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052E" w14:textId="1CBF1CF5" w:rsidR="00FC4D3C" w:rsidRPr="001E4C28" w:rsidRDefault="00FC4D3C" w:rsidP="0037658F">
      <w:pPr>
        <w:spacing w:after="0" w:line="240" w:lineRule="auto"/>
        <w:jc w:val="both"/>
        <w:rPr>
          <w:rFonts w:ascii="Arial" w:hAnsi="Arial" w:cs="Arial"/>
        </w:rPr>
      </w:pPr>
      <w:r w:rsidRPr="001E4C28">
        <w:rPr>
          <w:rFonts w:ascii="Arial" w:hAnsi="Arial" w:cs="Arial"/>
        </w:rPr>
        <w:t>Por medio de la presente, Yo_________________________________, cédula ________________ y/o mi representada _______________________, cédula</w:t>
      </w:r>
      <w:r w:rsidR="001A2FAC" w:rsidRPr="001E4C28">
        <w:rPr>
          <w:rFonts w:ascii="Arial" w:hAnsi="Arial" w:cs="Arial"/>
        </w:rPr>
        <w:t xml:space="preserve"> jurídica</w:t>
      </w:r>
      <w:r w:rsidRPr="001E4C28">
        <w:rPr>
          <w:rFonts w:ascii="Arial" w:hAnsi="Arial" w:cs="Arial"/>
        </w:rPr>
        <w:t xml:space="preserve"> ________________ Oferente del Servicio de </w:t>
      </w:r>
      <w:r w:rsidR="00DF7AAB" w:rsidRPr="001E4C28">
        <w:rPr>
          <w:rFonts w:ascii="Arial" w:hAnsi="Arial" w:cs="Arial"/>
        </w:rPr>
        <w:t>Multiasistencia</w:t>
      </w:r>
      <w:r w:rsidRPr="001E4C28">
        <w:rPr>
          <w:rFonts w:ascii="Arial" w:hAnsi="Arial" w:cs="Arial"/>
        </w:rPr>
        <w:t xml:space="preserve">, mediante el servicio de </w:t>
      </w:r>
      <w:r w:rsidR="00DF7AAB" w:rsidRPr="001E4C28">
        <w:rPr>
          <w:rFonts w:ascii="Arial" w:hAnsi="Arial" w:cs="Arial"/>
        </w:rPr>
        <w:t>Grúa</w:t>
      </w:r>
      <w:r w:rsidRPr="001E4C28">
        <w:rPr>
          <w:rFonts w:ascii="Arial" w:hAnsi="Arial" w:cs="Arial"/>
        </w:rPr>
        <w:t xml:space="preserve">. Declaro bajo fe de juramento que: </w:t>
      </w:r>
    </w:p>
    <w:p w14:paraId="72AD9B63" w14:textId="77777777" w:rsidR="0037658F" w:rsidRPr="001E4C28" w:rsidRDefault="0037658F" w:rsidP="0037658F">
      <w:pPr>
        <w:spacing w:after="0" w:line="240" w:lineRule="auto"/>
        <w:jc w:val="both"/>
        <w:rPr>
          <w:rFonts w:ascii="Arial" w:hAnsi="Arial" w:cs="Arial"/>
        </w:rPr>
      </w:pPr>
    </w:p>
    <w:p w14:paraId="7155408D" w14:textId="6E7957EA" w:rsidR="002A4516" w:rsidRPr="001E4C28" w:rsidRDefault="00CB723C" w:rsidP="009977AD">
      <w:pPr>
        <w:pStyle w:val="Prrafodelista"/>
        <w:numPr>
          <w:ilvl w:val="0"/>
          <w:numId w:val="13"/>
        </w:numPr>
        <w:jc w:val="both"/>
        <w:rPr>
          <w:rFonts w:ascii="Arial" w:hAnsi="Arial" w:cs="Arial"/>
          <w:sz w:val="22"/>
          <w:szCs w:val="22"/>
        </w:rPr>
      </w:pPr>
      <w:r w:rsidRPr="001E4C28">
        <w:rPr>
          <w:rFonts w:ascii="Arial" w:hAnsi="Arial" w:cs="Arial"/>
          <w:bCs/>
          <w:sz w:val="22"/>
          <w:szCs w:val="22"/>
          <w:lang w:val="es-ES_tradnl"/>
        </w:rPr>
        <w:t>Acepto y me comprometo a brindar el servicio a los asegurados y/o terceros.</w:t>
      </w:r>
    </w:p>
    <w:p w14:paraId="402E94E8" w14:textId="77777777" w:rsidR="00107FA3" w:rsidRPr="001E4C28" w:rsidRDefault="00107FA3" w:rsidP="00107FA3">
      <w:pPr>
        <w:pStyle w:val="Prrafodelista"/>
        <w:jc w:val="both"/>
        <w:rPr>
          <w:rFonts w:ascii="Arial" w:hAnsi="Arial" w:cs="Arial"/>
          <w:sz w:val="22"/>
          <w:szCs w:val="22"/>
        </w:rPr>
      </w:pPr>
    </w:p>
    <w:p w14:paraId="3E35B1D5" w14:textId="77777777" w:rsidR="00107FA3" w:rsidRPr="001E4C28" w:rsidRDefault="00107FA3" w:rsidP="009977AD">
      <w:pPr>
        <w:pStyle w:val="Prrafodelista"/>
        <w:numPr>
          <w:ilvl w:val="0"/>
          <w:numId w:val="13"/>
        </w:numPr>
        <w:jc w:val="both"/>
        <w:rPr>
          <w:rFonts w:ascii="Arial" w:hAnsi="Arial" w:cs="Arial"/>
          <w:sz w:val="22"/>
          <w:szCs w:val="22"/>
        </w:rPr>
      </w:pPr>
      <w:r w:rsidRPr="001E4C28">
        <w:rPr>
          <w:rFonts w:ascii="Arial" w:hAnsi="Arial" w:cs="Arial"/>
          <w:sz w:val="22"/>
          <w:szCs w:val="22"/>
        </w:rPr>
        <w:t xml:space="preserve">Si </w:t>
      </w:r>
      <w:proofErr w:type="gramStart"/>
      <w:r w:rsidRPr="001E4C28">
        <w:rPr>
          <w:rFonts w:ascii="Arial" w:hAnsi="Arial" w:cs="Arial"/>
          <w:sz w:val="22"/>
          <w:szCs w:val="22"/>
        </w:rPr>
        <w:t>(  )</w:t>
      </w:r>
      <w:proofErr w:type="gramEnd"/>
      <w:r w:rsidRPr="001E4C28">
        <w:rPr>
          <w:rFonts w:ascii="Arial" w:hAnsi="Arial" w:cs="Arial"/>
          <w:sz w:val="22"/>
          <w:szCs w:val="22"/>
        </w:rPr>
        <w:t xml:space="preserve"> No (  ) tengo y/o tenemos participación accionaria en otras empresas relacionadas con la actividad automotriz (talleres de reparación, venta de repuestos, venta de accesorios para vehículos, ventas de autos, servicio de grúas, entre otros).</w:t>
      </w:r>
    </w:p>
    <w:p w14:paraId="2CF42032" w14:textId="77777777" w:rsidR="00107FA3" w:rsidRPr="001E4C28" w:rsidRDefault="00107FA3" w:rsidP="00107FA3">
      <w:pPr>
        <w:pStyle w:val="Prrafodelista"/>
        <w:jc w:val="both"/>
        <w:rPr>
          <w:rFonts w:ascii="Arial" w:hAnsi="Arial" w:cs="Arial"/>
          <w:sz w:val="22"/>
          <w:szCs w:val="22"/>
        </w:rPr>
      </w:pPr>
    </w:p>
    <w:p w14:paraId="2C83D7DC" w14:textId="77777777" w:rsidR="00107FA3" w:rsidRPr="001E4C28" w:rsidRDefault="00107FA3" w:rsidP="009977AD">
      <w:pPr>
        <w:pStyle w:val="Prrafodelista"/>
        <w:jc w:val="both"/>
        <w:rPr>
          <w:rFonts w:ascii="Arial" w:hAnsi="Arial" w:cs="Arial"/>
          <w:sz w:val="22"/>
          <w:szCs w:val="22"/>
        </w:rPr>
      </w:pPr>
      <w:r w:rsidRPr="001E4C28">
        <w:rPr>
          <w:rFonts w:ascii="Arial" w:hAnsi="Arial" w:cs="Arial"/>
          <w:sz w:val="22"/>
          <w:szCs w:val="22"/>
        </w:rPr>
        <w:t>Nombre de la empresa: ___________________________________</w:t>
      </w:r>
    </w:p>
    <w:p w14:paraId="58FCE784" w14:textId="77777777" w:rsidR="00107FA3" w:rsidRPr="001E4C28" w:rsidRDefault="00107FA3" w:rsidP="009977AD">
      <w:pPr>
        <w:pStyle w:val="Prrafodelista"/>
        <w:jc w:val="both"/>
        <w:rPr>
          <w:rFonts w:ascii="Arial" w:hAnsi="Arial" w:cs="Arial"/>
          <w:sz w:val="22"/>
          <w:szCs w:val="22"/>
        </w:rPr>
      </w:pPr>
      <w:r w:rsidRPr="001E4C28">
        <w:rPr>
          <w:rFonts w:ascii="Arial" w:hAnsi="Arial" w:cs="Arial"/>
          <w:sz w:val="22"/>
          <w:szCs w:val="22"/>
        </w:rPr>
        <w:t>% de Participación: ______________________________________</w:t>
      </w:r>
    </w:p>
    <w:p w14:paraId="0C3DC909" w14:textId="77777777" w:rsidR="00107FA3" w:rsidRPr="001E4C28" w:rsidRDefault="00107FA3" w:rsidP="00107FA3">
      <w:pPr>
        <w:jc w:val="both"/>
        <w:rPr>
          <w:rFonts w:ascii="Arial" w:hAnsi="Arial" w:cs="Arial"/>
        </w:rPr>
      </w:pPr>
    </w:p>
    <w:p w14:paraId="092F1177" w14:textId="53CF10CF" w:rsidR="00FC4D3C" w:rsidRPr="001E4C28" w:rsidRDefault="00FC4D3C" w:rsidP="009977AD">
      <w:pPr>
        <w:pStyle w:val="Prrafodelista"/>
        <w:numPr>
          <w:ilvl w:val="0"/>
          <w:numId w:val="13"/>
        </w:numPr>
        <w:jc w:val="both"/>
        <w:rPr>
          <w:rFonts w:ascii="Arial" w:hAnsi="Arial" w:cs="Arial"/>
          <w:sz w:val="22"/>
          <w:szCs w:val="22"/>
        </w:rPr>
      </w:pPr>
      <w:r w:rsidRPr="001E4C28">
        <w:rPr>
          <w:rFonts w:ascii="Arial" w:hAnsi="Arial" w:cs="Arial"/>
          <w:sz w:val="22"/>
          <w:szCs w:val="22"/>
        </w:rPr>
        <w:t xml:space="preserve">Cuento con una organización y un giro comercial debidamente constituido y con amplias posibilidades de </w:t>
      </w:r>
      <w:proofErr w:type="spellStart"/>
      <w:proofErr w:type="gramStart"/>
      <w:r w:rsidRPr="001E4C28">
        <w:rPr>
          <w:rFonts w:ascii="Arial" w:hAnsi="Arial" w:cs="Arial"/>
          <w:sz w:val="22"/>
          <w:szCs w:val="22"/>
        </w:rPr>
        <w:t>auto-organización</w:t>
      </w:r>
      <w:proofErr w:type="spellEnd"/>
      <w:proofErr w:type="gramEnd"/>
      <w:r w:rsidRPr="001E4C28">
        <w:rPr>
          <w:rFonts w:ascii="Arial" w:hAnsi="Arial" w:cs="Arial"/>
          <w:sz w:val="22"/>
          <w:szCs w:val="22"/>
        </w:rPr>
        <w:t xml:space="preserve"> para efectos del servicio a brindar.</w:t>
      </w:r>
    </w:p>
    <w:p w14:paraId="1A9597A2" w14:textId="77777777" w:rsidR="002D013A" w:rsidRPr="001E4C28" w:rsidRDefault="002D013A" w:rsidP="002D013A">
      <w:pPr>
        <w:pStyle w:val="Prrafodelista"/>
        <w:jc w:val="both"/>
        <w:rPr>
          <w:rFonts w:ascii="Arial" w:hAnsi="Arial" w:cs="Arial"/>
          <w:sz w:val="22"/>
          <w:szCs w:val="22"/>
        </w:rPr>
      </w:pPr>
    </w:p>
    <w:p w14:paraId="10301E9B" w14:textId="77777777" w:rsidR="001E4C28" w:rsidRPr="001E4C28" w:rsidRDefault="002D013A" w:rsidP="001E4C28">
      <w:pPr>
        <w:pStyle w:val="Prrafodelista"/>
        <w:numPr>
          <w:ilvl w:val="0"/>
          <w:numId w:val="13"/>
        </w:numPr>
        <w:jc w:val="both"/>
        <w:rPr>
          <w:rFonts w:ascii="Arial" w:hAnsi="Arial" w:cs="Arial"/>
          <w:sz w:val="22"/>
          <w:szCs w:val="22"/>
        </w:rPr>
      </w:pPr>
      <w:r w:rsidRPr="001E4C28">
        <w:rPr>
          <w:rFonts w:ascii="Arial" w:hAnsi="Arial" w:cs="Arial"/>
          <w:sz w:val="22"/>
          <w:szCs w:val="22"/>
        </w:rPr>
        <w:t xml:space="preserve">Entiendo y acepto en su totalidad las condiciones, obligaciones y requisitos dispuestos en el pliego de condiciones para la Contratación por Principios </w:t>
      </w:r>
      <w:proofErr w:type="spellStart"/>
      <w:r w:rsidRPr="001E4C28">
        <w:rPr>
          <w:rFonts w:ascii="Arial" w:hAnsi="Arial" w:cs="Arial"/>
          <w:sz w:val="22"/>
          <w:szCs w:val="22"/>
        </w:rPr>
        <w:t>N°</w:t>
      </w:r>
      <w:proofErr w:type="spellEnd"/>
      <w:r w:rsidRPr="001E4C28">
        <w:rPr>
          <w:rFonts w:ascii="Arial" w:hAnsi="Arial" w:cs="Arial"/>
          <w:sz w:val="22"/>
          <w:szCs w:val="22"/>
        </w:rPr>
        <w:t xml:space="preserve"> 2022PP-</w:t>
      </w:r>
      <w:proofErr w:type="gramStart"/>
      <w:r w:rsidRPr="001E4C28">
        <w:rPr>
          <w:rFonts w:ascii="Arial" w:hAnsi="Arial" w:cs="Arial"/>
          <w:sz w:val="22"/>
          <w:szCs w:val="22"/>
        </w:rPr>
        <w:t>000003  y</w:t>
      </w:r>
      <w:proofErr w:type="gramEnd"/>
      <w:r w:rsidRPr="001E4C28">
        <w:rPr>
          <w:rFonts w:ascii="Arial" w:hAnsi="Arial" w:cs="Arial"/>
          <w:sz w:val="22"/>
          <w:szCs w:val="22"/>
        </w:rPr>
        <w:t xml:space="preserve"> me comprometo al fiel cumplimiento de todo lo establecido en el mismo.</w:t>
      </w:r>
    </w:p>
    <w:p w14:paraId="2112D450" w14:textId="77777777" w:rsidR="001E4C28" w:rsidRPr="001E4C28" w:rsidRDefault="001E4C28" w:rsidP="001E4C28">
      <w:pPr>
        <w:pStyle w:val="Prrafodelista"/>
        <w:rPr>
          <w:rFonts w:ascii="Arial" w:hAnsi="Arial" w:cs="Arial"/>
          <w:sz w:val="22"/>
          <w:szCs w:val="22"/>
        </w:rPr>
      </w:pPr>
    </w:p>
    <w:p w14:paraId="0F687969" w14:textId="248151E9" w:rsidR="001E4C28" w:rsidRPr="001E4C28" w:rsidRDefault="001E4C28" w:rsidP="001E4C28">
      <w:pPr>
        <w:pStyle w:val="Prrafodelista"/>
        <w:numPr>
          <w:ilvl w:val="0"/>
          <w:numId w:val="13"/>
        </w:numPr>
        <w:jc w:val="both"/>
        <w:rPr>
          <w:rFonts w:ascii="Arial" w:hAnsi="Arial" w:cs="Arial"/>
          <w:sz w:val="22"/>
          <w:szCs w:val="22"/>
        </w:rPr>
      </w:pPr>
      <w:r w:rsidRPr="001E4C28">
        <w:rPr>
          <w:rFonts w:ascii="Arial" w:hAnsi="Arial" w:cs="Arial"/>
          <w:sz w:val="22"/>
          <w:szCs w:val="22"/>
        </w:rPr>
        <w:t>Ni los miembros de la sociedad que represento ni mi persona, nos encontramos sujetos al régimen de prohibiciones de los artículos 22 y 22 bis de la Ley de Contratación Administrativa y 19 del Reglamento a la Ley de Contratación Administrativa, los cuales citan:</w:t>
      </w:r>
    </w:p>
    <w:p w14:paraId="36067C4C" w14:textId="77777777" w:rsidR="001E4C28" w:rsidRPr="001E4C28" w:rsidRDefault="001E4C28" w:rsidP="001E4C28">
      <w:pPr>
        <w:spacing w:before="20" w:after="20"/>
        <w:jc w:val="both"/>
        <w:rPr>
          <w:rFonts w:ascii="Arial" w:hAnsi="Arial" w:cs="Arial"/>
        </w:rPr>
      </w:pPr>
    </w:p>
    <w:p w14:paraId="31DB5091"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b/>
          <w:bCs/>
          <w:i/>
          <w:iCs/>
          <w:color w:val="000000"/>
          <w:sz w:val="22"/>
          <w:szCs w:val="22"/>
        </w:rPr>
      </w:pPr>
      <w:r w:rsidRPr="001E4C28">
        <w:rPr>
          <w:rFonts w:ascii="Arial" w:hAnsi="Arial" w:cs="Arial"/>
          <w:b/>
          <w:bCs/>
          <w:i/>
          <w:iCs/>
          <w:color w:val="000000"/>
          <w:sz w:val="22"/>
          <w:szCs w:val="22"/>
        </w:rPr>
        <w:t>Prohibiciones</w:t>
      </w:r>
    </w:p>
    <w:p w14:paraId="45AEA62A"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58296AC7"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b/>
          <w:bCs/>
          <w:i/>
          <w:iCs/>
          <w:color w:val="000000"/>
          <w:sz w:val="22"/>
          <w:szCs w:val="22"/>
        </w:rPr>
      </w:pPr>
      <w:r w:rsidRPr="001E4C28">
        <w:rPr>
          <w:rFonts w:ascii="Arial" w:hAnsi="Arial" w:cs="Arial"/>
          <w:b/>
          <w:bCs/>
          <w:i/>
          <w:iCs/>
          <w:color w:val="000000"/>
          <w:sz w:val="22"/>
          <w:szCs w:val="22"/>
        </w:rPr>
        <w:t>Sección única</w:t>
      </w:r>
    </w:p>
    <w:p w14:paraId="47F2461C"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347876A4"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r w:rsidRPr="001E4C28">
        <w:rPr>
          <w:rFonts w:ascii="Arial" w:hAnsi="Arial" w:cs="Arial"/>
          <w:i/>
          <w:iCs/>
          <w:color w:val="000000"/>
          <w:sz w:val="22"/>
          <w:szCs w:val="22"/>
        </w:rPr>
        <w:t>Artículo 22.-</w:t>
      </w:r>
      <w:r w:rsidRPr="001E4C28">
        <w:rPr>
          <w:rFonts w:ascii="Arial" w:hAnsi="Arial" w:cs="Arial"/>
          <w:b/>
          <w:bCs/>
          <w:i/>
          <w:iCs/>
          <w:color w:val="000000"/>
          <w:sz w:val="22"/>
          <w:szCs w:val="22"/>
        </w:rPr>
        <w:t>Ámbito de aplicación</w:t>
      </w:r>
      <w:r w:rsidRPr="001E4C28">
        <w:rPr>
          <w:rFonts w:ascii="Arial" w:hAnsi="Arial" w:cs="Arial"/>
          <w:i/>
          <w:iCs/>
          <w:color w:val="000000"/>
          <w:sz w:val="22"/>
          <w:szCs w:val="22"/>
        </w:rPr>
        <w:t>. La prohibición para contratar con la Administración se extiende a la participación en los procedimientos de contratación y a la fase de ejecución del respectivo contrato.</w:t>
      </w:r>
    </w:p>
    <w:p w14:paraId="0C6C3C96"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2F5CF327"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r w:rsidRPr="001E4C28">
        <w:rPr>
          <w:rFonts w:ascii="Arial" w:hAnsi="Arial" w:cs="Arial"/>
          <w:i/>
          <w:iCs/>
          <w:color w:val="000000"/>
          <w:sz w:val="22"/>
          <w:szCs w:val="22"/>
        </w:rPr>
        <w:t>Existirá prohibición sobreviniente, cuando la causal respectiva se produzca después de iniciado el procedimiento de contratación y antes del acto de adjudicación. En tal caso, la oferta afectada por la prohibición no podrá ser adjudicada; se liberará al oferente de todo compromiso con la Administración y se le devolverá la respectiva garantía de participación.</w:t>
      </w:r>
    </w:p>
    <w:p w14:paraId="1BE8DC89"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4F61448B"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r w:rsidRPr="001E4C28">
        <w:rPr>
          <w:rFonts w:ascii="Arial" w:hAnsi="Arial" w:cs="Arial"/>
          <w:i/>
          <w:iCs/>
          <w:color w:val="000000"/>
          <w:sz w:val="22"/>
          <w:szCs w:val="22"/>
        </w:rPr>
        <w:lastRenderedPageBreak/>
        <w:t>Cuando la prohibición sobrevenga sobre un contratista favorecido con una adjudicación en firme, la entidad deberá velar con especial diligencia porque se ejecute bajo las condiciones pactadas, sin que puedan existir en su favor tratos distintos de los dados a otros contratistas en iguales condiciones.</w:t>
      </w:r>
    </w:p>
    <w:p w14:paraId="618F5AFE"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53A29B96"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r w:rsidRPr="001E4C28">
        <w:rPr>
          <w:rFonts w:ascii="Arial" w:hAnsi="Arial" w:cs="Arial"/>
          <w:i/>
          <w:iCs/>
          <w:color w:val="000000"/>
          <w:sz w:val="22"/>
          <w:szCs w:val="22"/>
        </w:rPr>
        <w:t>El funcionario sujeto a la respectiva prohibición deberá abstenerse de participar, opinar o influir, en cualquier forma, en la ejecución del contrato.</w:t>
      </w:r>
    </w:p>
    <w:p w14:paraId="2037B71D"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1478A369"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r w:rsidRPr="001E4C28">
        <w:rPr>
          <w:rFonts w:ascii="Arial" w:hAnsi="Arial" w:cs="Arial"/>
          <w:i/>
          <w:iCs/>
          <w:color w:val="000000"/>
          <w:sz w:val="22"/>
          <w:szCs w:val="22"/>
        </w:rPr>
        <w:t>El incumplimiento de esta obligación se reputará como falta grave en la prestación del servicio.</w:t>
      </w:r>
    </w:p>
    <w:p w14:paraId="7321BEBF"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709F89CA"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r w:rsidRPr="001E4C28">
        <w:rPr>
          <w:rFonts w:ascii="Arial" w:hAnsi="Arial" w:cs="Arial"/>
          <w:i/>
          <w:iCs/>
          <w:color w:val="000000"/>
          <w:sz w:val="22"/>
          <w:szCs w:val="22"/>
        </w:rPr>
        <w:t>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w:t>
      </w:r>
    </w:p>
    <w:p w14:paraId="3375F382"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4F0B9612"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r w:rsidRPr="001E4C28">
        <w:rPr>
          <w:rFonts w:ascii="Arial" w:hAnsi="Arial" w:cs="Arial"/>
          <w:i/>
          <w:iCs/>
          <w:color w:val="000000"/>
          <w:sz w:val="22"/>
          <w:szCs w:val="22"/>
        </w:rPr>
        <w:t>La participación indirecta existirá cuando por interpósita persona, física o jurídica, se pretenda eludir el alcance de esta prohibición. Para demostrar ambas formas de participación se admitirá toda clase de prueba.</w:t>
      </w:r>
    </w:p>
    <w:p w14:paraId="0A891433" w14:textId="77777777" w:rsidR="001E4C28" w:rsidRPr="001E4C28" w:rsidRDefault="001E4C28" w:rsidP="001E4C28">
      <w:pPr>
        <w:pStyle w:val="NormalWeb"/>
        <w:spacing w:before="20" w:beforeAutospacing="0" w:after="20" w:afterAutospacing="0" w:line="259" w:lineRule="auto"/>
        <w:ind w:left="993" w:right="900"/>
        <w:jc w:val="both"/>
        <w:rPr>
          <w:rFonts w:ascii="Arial" w:hAnsi="Arial" w:cs="Arial"/>
          <w:i/>
          <w:iCs/>
          <w:color w:val="000000"/>
          <w:sz w:val="22"/>
          <w:szCs w:val="22"/>
        </w:rPr>
      </w:pPr>
    </w:p>
    <w:p w14:paraId="47D88BF8"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 xml:space="preserve">Artículo 22 </w:t>
      </w:r>
      <w:proofErr w:type="gramStart"/>
      <w:r w:rsidRPr="001E4C28">
        <w:rPr>
          <w:rFonts w:ascii="Arial" w:eastAsia="Times New Roman" w:hAnsi="Arial" w:cs="Arial"/>
          <w:i/>
          <w:iCs/>
          <w:color w:val="000000"/>
          <w:lang w:val="es-MX" w:eastAsia="es-CR"/>
        </w:rPr>
        <w:t>bis.-</w:t>
      </w:r>
      <w:proofErr w:type="gramEnd"/>
      <w:r w:rsidRPr="001E4C28">
        <w:rPr>
          <w:rFonts w:ascii="Arial" w:eastAsia="Times New Roman" w:hAnsi="Arial" w:cs="Arial"/>
          <w:i/>
          <w:iCs/>
          <w:color w:val="000000"/>
          <w:lang w:val="es-MX" w:eastAsia="es-CR"/>
        </w:rPr>
        <w:t>Alcance de la prohibición. En los procedimientos de contratación administrativa que promuevan las instituciones sometidas a esta Ley, tendrán prohibido participar como oferentes, en forma directa o indirecta, las siguientes personas:</w:t>
      </w:r>
    </w:p>
    <w:p w14:paraId="597E7FB6"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64F6420E"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 xml:space="preserve">a) El presidente y los vicepresidentes de la República, los ministros y los viceministros, los diputados a la Asamblea Legislativa, los magistrados propietarios de la Corte Suprema de Justicia y los del Tribunal Supremo de Elecciones, el contralor y el subcontralor generales de la República, el procurador general y el procurador general adjunto de la República, el defensor y el defensor adjunto de los habitantes, el tesorero y el subtesorero nacionales, así como el proveedor y el </w:t>
      </w:r>
      <w:proofErr w:type="spellStart"/>
      <w:r w:rsidRPr="001E4C28">
        <w:rPr>
          <w:rFonts w:ascii="Arial" w:eastAsia="Times New Roman" w:hAnsi="Arial" w:cs="Arial"/>
          <w:i/>
          <w:iCs/>
          <w:color w:val="000000"/>
          <w:lang w:val="es-MX" w:eastAsia="es-CR"/>
        </w:rPr>
        <w:t>subproveedor</w:t>
      </w:r>
      <w:proofErr w:type="spellEnd"/>
      <w:r w:rsidRPr="001E4C28">
        <w:rPr>
          <w:rFonts w:ascii="Arial" w:eastAsia="Times New Roman" w:hAnsi="Arial" w:cs="Arial"/>
          <w:i/>
          <w:iCs/>
          <w:color w:val="000000"/>
          <w:lang w:val="es-MX" w:eastAsia="es-CR"/>
        </w:rPr>
        <w:t xml:space="preserve"> nacionales. En los casos de puestos de elección popular, la prohibición comenzará a surtir efectos desde que el Tribunal Supremo de Elecciones declare oficialmente el resultado de las elecciones.</w:t>
      </w:r>
    </w:p>
    <w:p w14:paraId="5651043A"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7D1C098C"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lastRenderedPageBreak/>
        <w:t>b) Con la propia entidad en la cual sirven, los miembros de junta directiva, los presidentes ejecutivos, los gerentes y los subgerentes, tanto de las instituciones descentralizadas como de las empresas públicas, los regidores propietarios y el alcalde municipal.</w:t>
      </w:r>
    </w:p>
    <w:p w14:paraId="37A72FF4"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23E7734B"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c) Los funcionarios de las proveedurías y de las asesorías legales, respecto de la entidad en la cual prestan sus servicios.</w:t>
      </w:r>
    </w:p>
    <w:p w14:paraId="013EBAF3"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5E96A051"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d) Los funcionarios públicos con influencia o poder de decisión, en cualquier etapa del procedimiento de contratación administrativa, incluso en su fiscalización posterior, en la etapa de ejecución o de construcción.</w:t>
      </w:r>
    </w:p>
    <w:p w14:paraId="53912B6D"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033BDE67"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Se entiende que existe injerencia o poder de decisión, cuando el funcionario respectivo, por la clase de funciones que desempeña o por el rango o jerarquía del puesto que sirve, pueda participar en la toma de decisiones o influir en ellas de cualquier manera. Este supuesto abarca a quienes deben rendir dictámenes o informes técnicos, preparar o tramitar alguna de las fases del procedimiento de contratación, o fiscalizar la fase de ejecución.</w:t>
      </w:r>
    </w:p>
    <w:p w14:paraId="2ACFB4D1"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7D586D86"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Cuando exista duda de si el puesto desempeñado está afectado por injerencia o poder de decisión, antes de participar en el procedimiento de contratación administrativa, el interesado hará la consulta a la Contraloría General de la República y le remitirá todas las pruebas y la información del caso, según se disponga en el Reglamento de esta Ley.</w:t>
      </w:r>
    </w:p>
    <w:p w14:paraId="446E95FB"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617C9207"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e) Quienes funjan como asesores de cualquiera de los funcionarios afectados por prohibición, sean estos internos o externos, a título personal o sin ninguna clase de remuneración, respecto de la entidad para la cual presta sus servicios dicho funcionario.</w:t>
      </w:r>
    </w:p>
    <w:p w14:paraId="02FAFA34"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715D4054"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 xml:space="preserve">f) Las personas jurídicas en cuyo capital social participe alguno de los funcionarios mencionados en los incisos anteriores, o quienes ejerzan puestos directivos o de representación. Para que la venta o cesión de la participación social respectiva pueda desafectar a la respectiva firma, deberá haber sido hecha al menos con seis meses de anticipación al nombramiento del funcionario respectivo y deberá tener fecha cierta por cualquiera de los medios que la legislación procesal civil permite. Toda venta o cesión posterior a esa fecha no desafectará a la persona jurídica </w:t>
      </w:r>
      <w:r w:rsidRPr="001E4C28">
        <w:rPr>
          <w:rFonts w:ascii="Arial" w:eastAsia="Times New Roman" w:hAnsi="Arial" w:cs="Arial"/>
          <w:i/>
          <w:iCs/>
          <w:color w:val="000000"/>
          <w:lang w:val="es-MX" w:eastAsia="es-CR"/>
        </w:rPr>
        <w:lastRenderedPageBreak/>
        <w:t>de la prohibición para contratar, mientras dure el nombramiento que la origina.</w:t>
      </w:r>
    </w:p>
    <w:p w14:paraId="2179D380"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59B39F27"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Para las sociedades cuyas acciones se encuentren inscritas en el Registro Nacional de Valores e Intermediarios de la Superintendencia General de Valores, tal prohibición aplicará cuando dicho funcionario controle el diez por ciento (10%) o más del total del capital suscrito de la sociedad. A este efecto la administración únicamente requerirá de la persona jurídica oferente una declaración jurada de que no se encuentra sujeta a ninguna de las causales de prohibición establecidas en este artículo.</w:t>
      </w:r>
    </w:p>
    <w:p w14:paraId="5AED8A36"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65DC1ACC"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r w:rsidRPr="001E4C28">
        <w:rPr>
          <w:rFonts w:ascii="Arial" w:eastAsia="Times New Roman" w:hAnsi="Arial" w:cs="Arial"/>
          <w:i/>
          <w:iCs/>
          <w:color w:val="000000"/>
          <w:lang w:val="es-MX" w:eastAsia="es-CR"/>
        </w:rPr>
        <w:t>g) Las personas jurídicas sin fines de lucro, tales como asociaciones, fundaciones y cooperativas, en las cuales las personas sujetas a prohibición figuren como directivos, fundadores, representantes, asesores o cualquier otro puesto con capacidad de decisión.</w:t>
      </w:r>
    </w:p>
    <w:p w14:paraId="47FCF480"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p>
    <w:p w14:paraId="4E3CBE06"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h) El cónyuge, el compañero o la compañera en la unión de hecho, de los funcionarios cubiertos por la prohibición, así como sus parientes por consanguinidad o afinidad hasta el tercer grado inclusive.</w:t>
      </w:r>
    </w:p>
    <w:p w14:paraId="0B52B8C3"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7F86B660"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i) Las personas jurídicas en las cuales el cónyuge, el compañero, la compañera o los parientes indicados en el inciso anterior, sean titulares de más de un veinticinco por ciento (25%) del capital social o ejerzan algún puesto de dirección o representación.</w:t>
      </w:r>
    </w:p>
    <w:p w14:paraId="6E0F8126"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63DA8DCE"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 xml:space="preserve">j) Las personas físicas o jurídicas que hayan intervenido como asesoras en cualquier etapa del procedimiento de </w:t>
      </w:r>
      <w:proofErr w:type="gramStart"/>
      <w:r w:rsidRPr="001E4C28">
        <w:rPr>
          <w:rFonts w:ascii="Arial" w:eastAsia="Times New Roman" w:hAnsi="Arial" w:cs="Arial"/>
          <w:i/>
          <w:iCs/>
          <w:color w:val="000000"/>
          <w:lang w:val="es-MX" w:eastAsia="es-CR"/>
        </w:rPr>
        <w:t>contratación,</w:t>
      </w:r>
      <w:proofErr w:type="gramEnd"/>
      <w:r w:rsidRPr="001E4C28">
        <w:rPr>
          <w:rFonts w:ascii="Arial" w:eastAsia="Times New Roman" w:hAnsi="Arial" w:cs="Arial"/>
          <w:i/>
          <w:iCs/>
          <w:color w:val="000000"/>
          <w:lang w:val="es-MX" w:eastAsia="es-CR"/>
        </w:rPr>
        <w:t xml:space="preserve"> hayan participado en la elaboración de las especificaciones, los diseños y los planos respectivos, o deban participar en su fiscalización posterior, en la etapa de ejecución o construcción. Esta prohibición no se aplicará en los supuestos en que se liciten conjuntamente el diseño y la construcción de la obra, las variantes alternativas respecto de las especificaciones o los planos suministrados por la Administración.</w:t>
      </w:r>
    </w:p>
    <w:p w14:paraId="527F138B"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701D9110"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 xml:space="preserve">Las personas y organizaciones sujetas a una </w:t>
      </w:r>
      <w:proofErr w:type="gramStart"/>
      <w:r w:rsidRPr="001E4C28">
        <w:rPr>
          <w:rFonts w:ascii="Arial" w:eastAsia="Times New Roman" w:hAnsi="Arial" w:cs="Arial"/>
          <w:i/>
          <w:iCs/>
          <w:color w:val="000000"/>
          <w:lang w:val="es-MX" w:eastAsia="es-CR"/>
        </w:rPr>
        <w:t>prohibición,</w:t>
      </w:r>
      <w:proofErr w:type="gramEnd"/>
      <w:r w:rsidRPr="001E4C28">
        <w:rPr>
          <w:rFonts w:ascii="Arial" w:eastAsia="Times New Roman" w:hAnsi="Arial" w:cs="Arial"/>
          <w:i/>
          <w:iCs/>
          <w:color w:val="000000"/>
          <w:lang w:val="es-MX" w:eastAsia="es-CR"/>
        </w:rPr>
        <w:t xml:space="preserve"> mantendrán el impedimento hasta cumplidos seis meses desde el cese del motivo que le dio origen.</w:t>
      </w:r>
    </w:p>
    <w:p w14:paraId="3952FD49"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3FCBB7B4" w14:textId="77777777" w:rsidR="001E4C28" w:rsidRPr="001E4C28" w:rsidRDefault="001E4C28" w:rsidP="001E4C28">
      <w:pPr>
        <w:spacing w:before="20" w:after="20"/>
        <w:ind w:left="993" w:right="900"/>
        <w:jc w:val="both"/>
        <w:rPr>
          <w:rFonts w:ascii="Arial" w:eastAsia="Times New Roman" w:hAnsi="Arial" w:cs="Arial"/>
          <w:i/>
          <w:iCs/>
          <w:color w:val="000000"/>
          <w:lang w:val="es-MX" w:eastAsia="es-CR"/>
        </w:rPr>
      </w:pPr>
      <w:r w:rsidRPr="001E4C28">
        <w:rPr>
          <w:rFonts w:ascii="Arial" w:eastAsia="Times New Roman" w:hAnsi="Arial" w:cs="Arial"/>
          <w:i/>
          <w:iCs/>
          <w:color w:val="000000"/>
          <w:lang w:val="es-MX" w:eastAsia="es-CR"/>
        </w:rPr>
        <w:t>De las prohibiciones anteriores se exceptúan los siguientes casos:</w:t>
      </w:r>
    </w:p>
    <w:p w14:paraId="05535A99"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p>
    <w:p w14:paraId="69C749C4"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r w:rsidRPr="001E4C28">
        <w:rPr>
          <w:rFonts w:ascii="Arial" w:eastAsia="Times New Roman" w:hAnsi="Arial" w:cs="Arial"/>
          <w:i/>
          <w:iCs/>
          <w:color w:val="000000"/>
          <w:lang w:val="es-MX" w:eastAsia="es-CR"/>
        </w:rPr>
        <w:lastRenderedPageBreak/>
        <w:t>1. Que se trate de un proveedor único.</w:t>
      </w:r>
    </w:p>
    <w:p w14:paraId="1D65C829"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r w:rsidRPr="001E4C28">
        <w:rPr>
          <w:rFonts w:ascii="Arial" w:eastAsia="Times New Roman" w:hAnsi="Arial" w:cs="Arial"/>
          <w:i/>
          <w:iCs/>
          <w:color w:val="000000"/>
          <w:lang w:val="es-MX" w:eastAsia="es-CR"/>
        </w:rPr>
        <w:t>2. Que se trate de la actividad ordinaria del ente.</w:t>
      </w:r>
    </w:p>
    <w:p w14:paraId="64BC8C35" w14:textId="77777777" w:rsidR="001E4C28" w:rsidRPr="001E4C28" w:rsidRDefault="001E4C28" w:rsidP="001E4C28">
      <w:pPr>
        <w:spacing w:before="20" w:after="20"/>
        <w:ind w:left="993" w:right="900"/>
        <w:jc w:val="both"/>
        <w:rPr>
          <w:rFonts w:ascii="Arial" w:eastAsia="Times New Roman" w:hAnsi="Arial" w:cs="Arial"/>
          <w:i/>
          <w:iCs/>
          <w:color w:val="000000"/>
          <w:lang w:eastAsia="es-CR"/>
        </w:rPr>
      </w:pPr>
      <w:r w:rsidRPr="001E4C28">
        <w:rPr>
          <w:rFonts w:ascii="Arial" w:eastAsia="Times New Roman" w:hAnsi="Arial" w:cs="Arial"/>
          <w:i/>
          <w:iCs/>
          <w:color w:val="000000"/>
          <w:lang w:val="es-MX" w:eastAsia="es-CR"/>
        </w:rPr>
        <w:t>3. Que exista un interés manifiesto de colaborar con la Administración.</w:t>
      </w:r>
    </w:p>
    <w:p w14:paraId="305BB9C0" w14:textId="77777777" w:rsidR="001E4C28" w:rsidRPr="001E4C28" w:rsidRDefault="001E4C28" w:rsidP="001E4C28">
      <w:pPr>
        <w:spacing w:before="20" w:after="20"/>
        <w:jc w:val="both"/>
        <w:rPr>
          <w:rFonts w:ascii="Arial" w:hAnsi="Arial" w:cs="Arial"/>
        </w:rPr>
      </w:pPr>
    </w:p>
    <w:p w14:paraId="49F1D530" w14:textId="77777777" w:rsidR="001E4C28" w:rsidRPr="001E4C28" w:rsidRDefault="001E4C28" w:rsidP="001E4C28">
      <w:pPr>
        <w:spacing w:before="20" w:after="20"/>
        <w:jc w:val="both"/>
        <w:rPr>
          <w:rFonts w:ascii="Arial" w:hAnsi="Arial" w:cs="Arial"/>
        </w:rPr>
      </w:pPr>
      <w:r w:rsidRPr="001E4C28">
        <w:rPr>
          <w:rFonts w:ascii="Arial" w:hAnsi="Arial" w:cs="Arial"/>
        </w:rPr>
        <w:t>Así mismo, declaro que ni los miembros de la sociedad que represento ni mi persona, mantenemos algún grado de parentesco, consanguinidad o afinidad hasta el tercer grado inclusive con la siguiente lista de personas:</w:t>
      </w:r>
    </w:p>
    <w:p w14:paraId="5D8C757E" w14:textId="77777777" w:rsidR="001E4C28" w:rsidRPr="001E4C28" w:rsidRDefault="001E4C28" w:rsidP="001E4C28">
      <w:pPr>
        <w:spacing w:before="20" w:after="20"/>
        <w:jc w:val="both"/>
        <w:rPr>
          <w:rFonts w:ascii="Arial" w:hAnsi="Arial" w:cs="Arial"/>
        </w:rPr>
      </w:pPr>
    </w:p>
    <w:tbl>
      <w:tblPr>
        <w:tblStyle w:val="Tablaconcuadrcula"/>
        <w:tblW w:w="5000" w:type="pct"/>
        <w:tblLook w:val="04A0" w:firstRow="1" w:lastRow="0" w:firstColumn="1" w:lastColumn="0" w:noHBand="0" w:noVBand="1"/>
      </w:tblPr>
      <w:tblGrid>
        <w:gridCol w:w="1817"/>
        <w:gridCol w:w="4758"/>
        <w:gridCol w:w="2253"/>
      </w:tblGrid>
      <w:tr w:rsidR="001E4C28" w:rsidRPr="001E4C28" w14:paraId="0330C00E" w14:textId="77777777" w:rsidTr="00C846DC">
        <w:tc>
          <w:tcPr>
            <w:tcW w:w="1029" w:type="pct"/>
            <w:shd w:val="clear" w:color="auto" w:fill="002060"/>
            <w:hideMark/>
          </w:tcPr>
          <w:p w14:paraId="7084418E" w14:textId="77777777" w:rsidR="001E4C28" w:rsidRPr="001E4C28" w:rsidRDefault="001E4C28" w:rsidP="00C846DC">
            <w:pPr>
              <w:spacing w:before="20" w:after="20" w:line="259" w:lineRule="auto"/>
              <w:rPr>
                <w:rFonts w:ascii="Arial" w:eastAsia="Times New Roman" w:hAnsi="Arial" w:cs="Arial"/>
                <w:b/>
                <w:bCs/>
                <w:color w:val="FFFFFF" w:themeColor="background1"/>
                <w:lang w:eastAsia="es-CR"/>
              </w:rPr>
            </w:pPr>
            <w:r w:rsidRPr="001E4C28">
              <w:rPr>
                <w:rFonts w:ascii="Arial" w:eastAsia="Times New Roman" w:hAnsi="Arial" w:cs="Arial"/>
                <w:b/>
                <w:bCs/>
                <w:color w:val="FFFFFF" w:themeColor="background1"/>
                <w:lang w:eastAsia="es-CR"/>
              </w:rPr>
              <w:t>Rango</w:t>
            </w:r>
          </w:p>
        </w:tc>
        <w:tc>
          <w:tcPr>
            <w:tcW w:w="2695" w:type="pct"/>
            <w:shd w:val="clear" w:color="auto" w:fill="002060"/>
            <w:hideMark/>
          </w:tcPr>
          <w:p w14:paraId="1CD3DC2D" w14:textId="77777777" w:rsidR="001E4C28" w:rsidRPr="001E4C28" w:rsidRDefault="001E4C28" w:rsidP="00C846DC">
            <w:pPr>
              <w:spacing w:before="20" w:after="20" w:line="259" w:lineRule="auto"/>
              <w:rPr>
                <w:rFonts w:ascii="Arial" w:eastAsia="Times New Roman" w:hAnsi="Arial" w:cs="Arial"/>
                <w:b/>
                <w:bCs/>
                <w:color w:val="FFFFFF" w:themeColor="background1"/>
                <w:lang w:eastAsia="es-CR"/>
              </w:rPr>
            </w:pPr>
            <w:r w:rsidRPr="001E4C28">
              <w:rPr>
                <w:rFonts w:ascii="Arial" w:eastAsia="Times New Roman" w:hAnsi="Arial" w:cs="Arial"/>
                <w:b/>
                <w:bCs/>
                <w:color w:val="FFFFFF" w:themeColor="background1"/>
                <w:lang w:eastAsia="es-CR"/>
              </w:rPr>
              <w:t>Nombre</w:t>
            </w:r>
          </w:p>
        </w:tc>
        <w:tc>
          <w:tcPr>
            <w:tcW w:w="1276" w:type="pct"/>
            <w:shd w:val="clear" w:color="auto" w:fill="002060"/>
            <w:hideMark/>
          </w:tcPr>
          <w:p w14:paraId="06B259EE" w14:textId="77777777" w:rsidR="001E4C28" w:rsidRPr="001E4C28" w:rsidRDefault="001E4C28" w:rsidP="00C846DC">
            <w:pPr>
              <w:spacing w:before="20" w:after="20" w:line="259" w:lineRule="auto"/>
              <w:rPr>
                <w:rFonts w:ascii="Arial" w:eastAsia="Times New Roman" w:hAnsi="Arial" w:cs="Arial"/>
                <w:b/>
                <w:bCs/>
                <w:color w:val="FFFFFF" w:themeColor="background1"/>
                <w:lang w:eastAsia="es-CR"/>
              </w:rPr>
            </w:pPr>
            <w:r w:rsidRPr="001E4C28">
              <w:rPr>
                <w:rFonts w:ascii="Arial" w:eastAsia="Times New Roman" w:hAnsi="Arial" w:cs="Arial"/>
                <w:b/>
                <w:bCs/>
                <w:color w:val="FFFFFF" w:themeColor="background1"/>
                <w:lang w:eastAsia="es-CR"/>
              </w:rPr>
              <w:t>Cédula</w:t>
            </w:r>
          </w:p>
        </w:tc>
      </w:tr>
      <w:tr w:rsidR="001E4C28" w:rsidRPr="001E4C28" w14:paraId="347A6FE3" w14:textId="77777777" w:rsidTr="00C846DC">
        <w:tc>
          <w:tcPr>
            <w:tcW w:w="1029" w:type="pct"/>
            <w:hideMark/>
          </w:tcPr>
          <w:p w14:paraId="00447C3B"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Presidente</w:t>
            </w:r>
          </w:p>
        </w:tc>
        <w:tc>
          <w:tcPr>
            <w:tcW w:w="2695" w:type="pct"/>
            <w:hideMark/>
          </w:tcPr>
          <w:p w14:paraId="5E5E9E2E"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Laura Guevara Gutiérrez</w:t>
            </w:r>
          </w:p>
        </w:tc>
        <w:tc>
          <w:tcPr>
            <w:tcW w:w="1276" w:type="pct"/>
            <w:hideMark/>
          </w:tcPr>
          <w:p w14:paraId="6EE724C4"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1-0874-0360</w:t>
            </w:r>
          </w:p>
        </w:tc>
      </w:tr>
      <w:tr w:rsidR="001E4C28" w:rsidRPr="001E4C28" w14:paraId="6633D442" w14:textId="77777777" w:rsidTr="00C846DC">
        <w:tc>
          <w:tcPr>
            <w:tcW w:w="1029" w:type="pct"/>
            <w:hideMark/>
          </w:tcPr>
          <w:p w14:paraId="58231488"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Secretaria</w:t>
            </w:r>
          </w:p>
        </w:tc>
        <w:tc>
          <w:tcPr>
            <w:tcW w:w="2695" w:type="pct"/>
            <w:hideMark/>
          </w:tcPr>
          <w:p w14:paraId="54D780AB"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Mónica Araya Esquivel</w:t>
            </w:r>
          </w:p>
        </w:tc>
        <w:tc>
          <w:tcPr>
            <w:tcW w:w="1276" w:type="pct"/>
            <w:hideMark/>
          </w:tcPr>
          <w:p w14:paraId="6A700319"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1-0775-0541</w:t>
            </w:r>
          </w:p>
        </w:tc>
      </w:tr>
      <w:tr w:rsidR="001E4C28" w:rsidRPr="001E4C28" w14:paraId="7E8CA812" w14:textId="77777777" w:rsidTr="00C846DC">
        <w:tc>
          <w:tcPr>
            <w:tcW w:w="1029" w:type="pct"/>
            <w:hideMark/>
          </w:tcPr>
          <w:p w14:paraId="6D62E3AE"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Tesorero</w:t>
            </w:r>
          </w:p>
        </w:tc>
        <w:tc>
          <w:tcPr>
            <w:tcW w:w="2695" w:type="pct"/>
            <w:hideMark/>
          </w:tcPr>
          <w:p w14:paraId="05C58625"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Juan Ignacio Mata Centeno</w:t>
            </w:r>
          </w:p>
        </w:tc>
        <w:tc>
          <w:tcPr>
            <w:tcW w:w="1276" w:type="pct"/>
            <w:hideMark/>
          </w:tcPr>
          <w:p w14:paraId="05B7FDB4"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3-0192-1098</w:t>
            </w:r>
          </w:p>
        </w:tc>
      </w:tr>
      <w:tr w:rsidR="001E4C28" w:rsidRPr="001E4C28" w14:paraId="351CB35E" w14:textId="77777777" w:rsidTr="00C846DC">
        <w:tc>
          <w:tcPr>
            <w:tcW w:w="1029" w:type="pct"/>
            <w:hideMark/>
          </w:tcPr>
          <w:p w14:paraId="7518B7E4"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Vocal</w:t>
            </w:r>
          </w:p>
        </w:tc>
        <w:tc>
          <w:tcPr>
            <w:tcW w:w="2695" w:type="pct"/>
            <w:hideMark/>
          </w:tcPr>
          <w:p w14:paraId="5053A1AF"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Mercedes Campos Alpízar</w:t>
            </w:r>
          </w:p>
        </w:tc>
        <w:tc>
          <w:tcPr>
            <w:tcW w:w="1276" w:type="pct"/>
            <w:hideMark/>
          </w:tcPr>
          <w:p w14:paraId="336E9A28"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4-0125-0158</w:t>
            </w:r>
          </w:p>
        </w:tc>
      </w:tr>
      <w:tr w:rsidR="001E4C28" w:rsidRPr="001E4C28" w14:paraId="02BF78FB" w14:textId="77777777" w:rsidTr="00C846DC">
        <w:tc>
          <w:tcPr>
            <w:tcW w:w="1029" w:type="pct"/>
            <w:hideMark/>
          </w:tcPr>
          <w:p w14:paraId="2919F7E3"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Fiscal</w:t>
            </w:r>
          </w:p>
        </w:tc>
        <w:tc>
          <w:tcPr>
            <w:tcW w:w="2695" w:type="pct"/>
            <w:hideMark/>
          </w:tcPr>
          <w:p w14:paraId="64479807"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Jorge Orlando Navarro Cerdas</w:t>
            </w:r>
          </w:p>
        </w:tc>
        <w:tc>
          <w:tcPr>
            <w:tcW w:w="1276" w:type="pct"/>
            <w:hideMark/>
          </w:tcPr>
          <w:p w14:paraId="29A03935" w14:textId="77777777" w:rsidR="001E4C28" w:rsidRPr="001E4C28" w:rsidRDefault="001E4C28" w:rsidP="00C846DC">
            <w:pPr>
              <w:spacing w:before="20" w:after="20" w:line="259" w:lineRule="auto"/>
              <w:rPr>
                <w:rFonts w:ascii="Arial" w:eastAsia="Times New Roman" w:hAnsi="Arial" w:cs="Arial"/>
                <w:color w:val="242424"/>
                <w:lang w:eastAsia="es-CR"/>
              </w:rPr>
            </w:pPr>
            <w:r w:rsidRPr="001E4C28">
              <w:rPr>
                <w:rFonts w:ascii="Arial" w:eastAsia="Times New Roman" w:hAnsi="Arial" w:cs="Arial"/>
                <w:color w:val="242424"/>
                <w:lang w:eastAsia="es-CR"/>
              </w:rPr>
              <w:t>1-0470-0744</w:t>
            </w:r>
          </w:p>
        </w:tc>
      </w:tr>
    </w:tbl>
    <w:p w14:paraId="6BE637EA" w14:textId="77777777" w:rsidR="00C1130F" w:rsidRPr="001E4C28" w:rsidRDefault="00C1130F" w:rsidP="00C1130F">
      <w:pPr>
        <w:spacing w:after="0" w:line="240" w:lineRule="auto"/>
        <w:jc w:val="both"/>
        <w:rPr>
          <w:rFonts w:ascii="Arial" w:hAnsi="Arial" w:cs="Arial"/>
        </w:rPr>
      </w:pPr>
    </w:p>
    <w:p w14:paraId="0AA32C8A" w14:textId="77777777" w:rsidR="00654528" w:rsidRPr="001E4C28" w:rsidRDefault="00FC4D3C" w:rsidP="00654528">
      <w:pPr>
        <w:pStyle w:val="Prrafodelista"/>
        <w:numPr>
          <w:ilvl w:val="0"/>
          <w:numId w:val="13"/>
        </w:numPr>
        <w:jc w:val="both"/>
        <w:rPr>
          <w:rFonts w:ascii="Arial" w:hAnsi="Arial" w:cs="Arial"/>
          <w:sz w:val="22"/>
          <w:szCs w:val="22"/>
        </w:rPr>
      </w:pPr>
      <w:r w:rsidRPr="001E4C28">
        <w:rPr>
          <w:rFonts w:ascii="Arial" w:hAnsi="Arial" w:cs="Arial"/>
          <w:sz w:val="22"/>
          <w:szCs w:val="22"/>
        </w:rPr>
        <w:t>Que el origen de los recursos, los ingresos y activos han sido adquiridos a través de actividades lícitas y legítimas, de igual manera, que nunca hemos estado involucrados en delitos que quebranten la legislación nacional e internacional relacionada con la Legitimación de Capitales, Financiamiento del Terrorismo o Proliferación de Armas de Destrucción Masiva.</w:t>
      </w:r>
    </w:p>
    <w:p w14:paraId="30F070F1" w14:textId="77777777" w:rsidR="00654528" w:rsidRPr="001E4C28" w:rsidRDefault="00654528" w:rsidP="00654528">
      <w:pPr>
        <w:pStyle w:val="Prrafodelista"/>
        <w:rPr>
          <w:rFonts w:ascii="Arial" w:hAnsi="Arial" w:cs="Arial"/>
          <w:sz w:val="22"/>
          <w:szCs w:val="22"/>
        </w:rPr>
      </w:pPr>
    </w:p>
    <w:p w14:paraId="29E04A0C" w14:textId="77777777" w:rsidR="00A60379" w:rsidRPr="001E4C28" w:rsidRDefault="00FC4D3C" w:rsidP="00A60379">
      <w:pPr>
        <w:pStyle w:val="Prrafodelista"/>
        <w:numPr>
          <w:ilvl w:val="0"/>
          <w:numId w:val="13"/>
        </w:numPr>
        <w:jc w:val="both"/>
        <w:rPr>
          <w:rFonts w:ascii="Arial" w:hAnsi="Arial" w:cs="Arial"/>
          <w:sz w:val="22"/>
          <w:szCs w:val="22"/>
        </w:rPr>
      </w:pPr>
      <w:r w:rsidRPr="001E4C28">
        <w:rPr>
          <w:rFonts w:ascii="Arial" w:hAnsi="Arial" w:cs="Arial"/>
          <w:sz w:val="22"/>
          <w:szCs w:val="22"/>
        </w:rPr>
        <w:t>Que me encuentro al día en el pago de los impuestos nacionales (Art. 65 RLCA), incluye</w:t>
      </w:r>
      <w:r w:rsidR="0037658F" w:rsidRPr="001E4C28">
        <w:rPr>
          <w:rFonts w:ascii="Arial" w:hAnsi="Arial" w:cs="Arial"/>
          <w:sz w:val="22"/>
          <w:szCs w:val="22"/>
        </w:rPr>
        <w:t>ndo el impuesto a la ley N°9024.</w:t>
      </w:r>
    </w:p>
    <w:p w14:paraId="1C85692E" w14:textId="77777777" w:rsidR="00A60379" w:rsidRPr="001E4C28" w:rsidRDefault="00A60379" w:rsidP="00A60379">
      <w:pPr>
        <w:pStyle w:val="Prrafodelista"/>
        <w:rPr>
          <w:rFonts w:ascii="Arial" w:hAnsi="Arial" w:cs="Arial"/>
          <w:sz w:val="22"/>
          <w:szCs w:val="22"/>
        </w:rPr>
      </w:pPr>
    </w:p>
    <w:p w14:paraId="39855901" w14:textId="20D51701" w:rsidR="0037658F" w:rsidRPr="001E4C28" w:rsidRDefault="00FC4D3C" w:rsidP="00A60379">
      <w:pPr>
        <w:pStyle w:val="Prrafodelista"/>
        <w:numPr>
          <w:ilvl w:val="0"/>
          <w:numId w:val="13"/>
        </w:numPr>
        <w:jc w:val="both"/>
        <w:rPr>
          <w:rFonts w:ascii="Arial" w:hAnsi="Arial" w:cs="Arial"/>
          <w:sz w:val="22"/>
          <w:szCs w:val="22"/>
        </w:rPr>
      </w:pPr>
      <w:r w:rsidRPr="001E4C28">
        <w:rPr>
          <w:rFonts w:ascii="Arial" w:hAnsi="Arial" w:cs="Arial"/>
          <w:sz w:val="22"/>
          <w:szCs w:val="22"/>
        </w:rPr>
        <w:t>Que tanto yo como Oferente</w:t>
      </w:r>
      <w:r w:rsidR="0037658F" w:rsidRPr="001E4C28">
        <w:rPr>
          <w:rFonts w:ascii="Arial" w:hAnsi="Arial" w:cs="Arial"/>
          <w:sz w:val="22"/>
          <w:szCs w:val="22"/>
        </w:rPr>
        <w:t xml:space="preserve"> y mi equipo de choferes contamos con las siguientes capacidades:</w:t>
      </w:r>
    </w:p>
    <w:p w14:paraId="4BB43B47" w14:textId="77777777" w:rsidR="0037658F" w:rsidRPr="001E4C28" w:rsidRDefault="0037658F" w:rsidP="0037658F">
      <w:pPr>
        <w:spacing w:after="0" w:line="240" w:lineRule="auto"/>
        <w:jc w:val="both"/>
        <w:rPr>
          <w:rFonts w:ascii="Arial" w:hAnsi="Arial" w:cs="Arial"/>
        </w:rPr>
      </w:pPr>
    </w:p>
    <w:p w14:paraId="5C52EA4F" w14:textId="77777777" w:rsidR="0037658F" w:rsidRPr="001E4C28" w:rsidRDefault="0037658F" w:rsidP="0037658F">
      <w:pPr>
        <w:pStyle w:val="Prrafodelista"/>
        <w:numPr>
          <w:ilvl w:val="1"/>
          <w:numId w:val="7"/>
        </w:numPr>
        <w:jc w:val="both"/>
        <w:rPr>
          <w:rFonts w:ascii="Arial" w:hAnsi="Arial" w:cs="Arial"/>
          <w:sz w:val="22"/>
          <w:szCs w:val="22"/>
        </w:rPr>
      </w:pPr>
      <w:r w:rsidRPr="001E4C28">
        <w:rPr>
          <w:rFonts w:ascii="Arial" w:hAnsi="Arial" w:cs="Arial"/>
          <w:sz w:val="22"/>
          <w:szCs w:val="22"/>
        </w:rPr>
        <w:t xml:space="preserve">Conocimientos básicos en mecánica automotriz. </w:t>
      </w:r>
    </w:p>
    <w:p w14:paraId="73F3B888" w14:textId="77777777" w:rsidR="0037658F" w:rsidRPr="001E4C28" w:rsidRDefault="0037658F" w:rsidP="0037658F">
      <w:pPr>
        <w:pStyle w:val="Prrafodelista"/>
        <w:numPr>
          <w:ilvl w:val="1"/>
          <w:numId w:val="7"/>
        </w:numPr>
        <w:jc w:val="both"/>
        <w:rPr>
          <w:rFonts w:ascii="Arial" w:hAnsi="Arial" w:cs="Arial"/>
          <w:sz w:val="22"/>
          <w:szCs w:val="22"/>
        </w:rPr>
      </w:pPr>
      <w:r w:rsidRPr="001E4C28">
        <w:rPr>
          <w:rFonts w:ascii="Arial" w:hAnsi="Arial" w:cs="Arial"/>
          <w:sz w:val="22"/>
          <w:szCs w:val="22"/>
        </w:rPr>
        <w:t xml:space="preserve">Habilidad numérica comprobada. </w:t>
      </w:r>
    </w:p>
    <w:p w14:paraId="67FB1F75" w14:textId="77777777" w:rsidR="0037658F" w:rsidRPr="001E4C28" w:rsidRDefault="0037658F" w:rsidP="0037658F">
      <w:pPr>
        <w:pStyle w:val="Prrafodelista"/>
        <w:numPr>
          <w:ilvl w:val="1"/>
          <w:numId w:val="7"/>
        </w:numPr>
        <w:jc w:val="both"/>
        <w:rPr>
          <w:rFonts w:ascii="Arial" w:hAnsi="Arial" w:cs="Arial"/>
          <w:sz w:val="22"/>
          <w:szCs w:val="22"/>
        </w:rPr>
      </w:pPr>
      <w:r w:rsidRPr="001E4C28">
        <w:rPr>
          <w:rFonts w:ascii="Arial" w:hAnsi="Arial" w:cs="Arial"/>
          <w:sz w:val="22"/>
          <w:szCs w:val="22"/>
        </w:rPr>
        <w:t>Facilidad de expresión.</w:t>
      </w:r>
    </w:p>
    <w:p w14:paraId="27F2B4A1" w14:textId="77777777" w:rsidR="0037658F" w:rsidRPr="001E4C28" w:rsidRDefault="0037658F" w:rsidP="0037658F">
      <w:pPr>
        <w:pStyle w:val="Prrafodelista"/>
        <w:numPr>
          <w:ilvl w:val="1"/>
          <w:numId w:val="7"/>
        </w:numPr>
        <w:jc w:val="both"/>
        <w:rPr>
          <w:rFonts w:ascii="Arial" w:hAnsi="Arial" w:cs="Arial"/>
          <w:sz w:val="22"/>
          <w:szCs w:val="22"/>
        </w:rPr>
      </w:pPr>
      <w:r w:rsidRPr="001E4C28">
        <w:rPr>
          <w:rFonts w:ascii="Arial" w:hAnsi="Arial" w:cs="Arial"/>
          <w:sz w:val="22"/>
          <w:szCs w:val="22"/>
        </w:rPr>
        <w:t>Manejo del estrés.</w:t>
      </w:r>
    </w:p>
    <w:p w14:paraId="25085843" w14:textId="77777777" w:rsidR="0037658F" w:rsidRPr="001E4C28" w:rsidRDefault="0037658F" w:rsidP="0037658F">
      <w:pPr>
        <w:pStyle w:val="Prrafodelista"/>
        <w:numPr>
          <w:ilvl w:val="1"/>
          <w:numId w:val="7"/>
        </w:numPr>
        <w:jc w:val="both"/>
        <w:rPr>
          <w:rFonts w:ascii="Arial" w:hAnsi="Arial" w:cs="Arial"/>
          <w:sz w:val="22"/>
          <w:szCs w:val="22"/>
        </w:rPr>
      </w:pPr>
      <w:r w:rsidRPr="001E4C28">
        <w:rPr>
          <w:rFonts w:ascii="Arial" w:hAnsi="Arial" w:cs="Arial"/>
          <w:sz w:val="22"/>
          <w:szCs w:val="22"/>
        </w:rPr>
        <w:t>Manejo de clientes alterados o complejos.</w:t>
      </w:r>
    </w:p>
    <w:p w14:paraId="4C2EB8AA" w14:textId="77777777" w:rsidR="0037658F" w:rsidRPr="001E4C28" w:rsidRDefault="0037658F" w:rsidP="0037658F">
      <w:pPr>
        <w:pStyle w:val="Prrafodelista"/>
        <w:numPr>
          <w:ilvl w:val="1"/>
          <w:numId w:val="7"/>
        </w:numPr>
        <w:jc w:val="both"/>
        <w:rPr>
          <w:rFonts w:ascii="Arial" w:hAnsi="Arial" w:cs="Arial"/>
          <w:sz w:val="22"/>
          <w:szCs w:val="22"/>
        </w:rPr>
      </w:pPr>
      <w:r w:rsidRPr="001E4C28">
        <w:rPr>
          <w:rFonts w:ascii="Arial" w:hAnsi="Arial" w:cs="Arial"/>
          <w:sz w:val="22"/>
          <w:szCs w:val="22"/>
        </w:rPr>
        <w:t>Orientación de servicio al cliente.</w:t>
      </w:r>
    </w:p>
    <w:p w14:paraId="376F1FAF" w14:textId="48DB7E1C" w:rsidR="00040A6A" w:rsidRPr="001E4C28" w:rsidRDefault="0037658F" w:rsidP="00040A6A">
      <w:pPr>
        <w:pStyle w:val="Prrafodelista"/>
        <w:numPr>
          <w:ilvl w:val="1"/>
          <w:numId w:val="7"/>
        </w:numPr>
        <w:jc w:val="both"/>
        <w:rPr>
          <w:rFonts w:ascii="Arial" w:hAnsi="Arial" w:cs="Arial"/>
          <w:sz w:val="22"/>
          <w:szCs w:val="22"/>
        </w:rPr>
      </w:pPr>
      <w:r w:rsidRPr="001E4C28">
        <w:rPr>
          <w:rFonts w:ascii="Arial" w:hAnsi="Arial" w:cs="Arial"/>
          <w:sz w:val="22"/>
          <w:szCs w:val="22"/>
        </w:rPr>
        <w:t>Conocimientos en programas básicos de computación (Word y Excel) y navegación en internet, así como uso de correo electrónico.</w:t>
      </w:r>
    </w:p>
    <w:p w14:paraId="2781E1BF" w14:textId="77777777" w:rsidR="0098745E" w:rsidRPr="001E4C28" w:rsidRDefault="0098745E" w:rsidP="0098745E">
      <w:pPr>
        <w:pStyle w:val="Prrafodelista"/>
        <w:ind w:left="1221"/>
        <w:jc w:val="both"/>
        <w:rPr>
          <w:rFonts w:ascii="Arial" w:hAnsi="Arial" w:cs="Arial"/>
          <w:sz w:val="22"/>
          <w:szCs w:val="22"/>
        </w:rPr>
      </w:pPr>
    </w:p>
    <w:p w14:paraId="3D1F52D1" w14:textId="77777777" w:rsidR="00040A6A" w:rsidRPr="001E4C28" w:rsidRDefault="00040A6A" w:rsidP="00A576B1">
      <w:pPr>
        <w:pStyle w:val="Prrafodelista"/>
        <w:numPr>
          <w:ilvl w:val="0"/>
          <w:numId w:val="13"/>
        </w:numPr>
        <w:jc w:val="both"/>
        <w:rPr>
          <w:rFonts w:ascii="Arial" w:hAnsi="Arial" w:cs="Arial"/>
          <w:sz w:val="22"/>
          <w:szCs w:val="22"/>
        </w:rPr>
      </w:pPr>
      <w:r w:rsidRPr="001E4C28">
        <w:rPr>
          <w:rFonts w:ascii="Arial" w:hAnsi="Arial" w:cs="Arial"/>
          <w:sz w:val="22"/>
          <w:szCs w:val="22"/>
        </w:rPr>
        <w:t>Que tanto yo como Oferente y mi equipo de choferes contamos con teléfono</w:t>
      </w:r>
      <w:r w:rsidRPr="001E4C28">
        <w:rPr>
          <w:rFonts w:ascii="Arial" w:hAnsi="Arial" w:cs="Arial"/>
          <w:sz w:val="22"/>
          <w:szCs w:val="22"/>
          <w:lang w:val="es-ES_tradnl"/>
        </w:rPr>
        <w:t xml:space="preserve"> inteligente con acceso a internet mínimo de 4G o superior, con una velocidad mínima de 1 Mbps (colocar marca, modelo, sistema operativo y operador telefónico) (Android 7.0 y IOS 8.1 como mínimo).</w:t>
      </w:r>
    </w:p>
    <w:p w14:paraId="75B8F862" w14:textId="77777777" w:rsidR="00040A6A" w:rsidRPr="001E4C28" w:rsidRDefault="00040A6A" w:rsidP="00040A6A">
      <w:pPr>
        <w:pStyle w:val="Prrafodelista"/>
        <w:jc w:val="both"/>
        <w:rPr>
          <w:rFonts w:ascii="Arial" w:hAnsi="Arial" w:cs="Arial"/>
          <w:sz w:val="22"/>
          <w:szCs w:val="22"/>
        </w:rPr>
      </w:pPr>
    </w:p>
    <w:p w14:paraId="541DCD59" w14:textId="77777777" w:rsidR="0037658F" w:rsidRPr="001E4C28" w:rsidRDefault="0037658F" w:rsidP="00A576B1">
      <w:pPr>
        <w:pStyle w:val="Prrafodelista"/>
        <w:numPr>
          <w:ilvl w:val="0"/>
          <w:numId w:val="13"/>
        </w:numPr>
        <w:jc w:val="both"/>
        <w:rPr>
          <w:rFonts w:ascii="Arial" w:hAnsi="Arial" w:cs="Arial"/>
          <w:sz w:val="22"/>
          <w:szCs w:val="22"/>
        </w:rPr>
      </w:pPr>
      <w:r w:rsidRPr="001E4C28">
        <w:rPr>
          <w:rFonts w:ascii="Arial" w:hAnsi="Arial" w:cs="Arial"/>
          <w:sz w:val="22"/>
          <w:szCs w:val="22"/>
        </w:rPr>
        <w:lastRenderedPageBreak/>
        <w:t xml:space="preserve">Cuento con ____ años en el mercado nacional </w:t>
      </w:r>
      <w:r w:rsidR="00E62E29" w:rsidRPr="001E4C28">
        <w:rPr>
          <w:rFonts w:ascii="Arial" w:hAnsi="Arial" w:cs="Arial"/>
          <w:sz w:val="22"/>
          <w:szCs w:val="22"/>
        </w:rPr>
        <w:t>brindando este tipo de servicios, para ello adjunto la siguiente lista de clientes a los que les he brindado servicios:</w:t>
      </w:r>
    </w:p>
    <w:p w14:paraId="165BB204" w14:textId="77777777" w:rsidR="00E62E29" w:rsidRPr="001E4C28" w:rsidRDefault="00E62E29" w:rsidP="00E62E29">
      <w:pPr>
        <w:pStyle w:val="Prrafodelista"/>
        <w:jc w:val="both"/>
        <w:rPr>
          <w:rFonts w:ascii="Arial" w:hAnsi="Arial" w:cs="Arial"/>
          <w:sz w:val="22"/>
          <w:szCs w:val="22"/>
        </w:rPr>
      </w:pPr>
    </w:p>
    <w:tbl>
      <w:tblPr>
        <w:tblpPr w:leftFromText="141" w:rightFromText="141" w:vertAnchor="text" w:horzAnchor="margin" w:tblpXSpec="center" w:tblpY="136"/>
        <w:tblW w:w="8065" w:type="dxa"/>
        <w:tblCellMar>
          <w:left w:w="70" w:type="dxa"/>
          <w:right w:w="70" w:type="dxa"/>
        </w:tblCellMar>
        <w:tblLook w:val="04A0" w:firstRow="1" w:lastRow="0" w:firstColumn="1" w:lastColumn="0" w:noHBand="0" w:noVBand="1"/>
      </w:tblPr>
      <w:tblGrid>
        <w:gridCol w:w="2117"/>
        <w:gridCol w:w="5948"/>
      </w:tblGrid>
      <w:tr w:rsidR="00E62E29" w:rsidRPr="001E4C28" w14:paraId="6692E162" w14:textId="77777777" w:rsidTr="00E62E29">
        <w:trPr>
          <w:trHeight w:val="300"/>
        </w:trPr>
        <w:tc>
          <w:tcPr>
            <w:tcW w:w="2117"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56C8FF65"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Nombre del cliente</w:t>
            </w:r>
          </w:p>
        </w:tc>
        <w:tc>
          <w:tcPr>
            <w:tcW w:w="5948" w:type="dxa"/>
            <w:tcBorders>
              <w:top w:val="single" w:sz="12" w:space="0" w:color="auto"/>
              <w:left w:val="nil"/>
              <w:bottom w:val="single" w:sz="4" w:space="0" w:color="auto"/>
              <w:right w:val="single" w:sz="12" w:space="0" w:color="auto"/>
            </w:tcBorders>
            <w:shd w:val="clear" w:color="auto" w:fill="auto"/>
            <w:noWrap/>
            <w:vAlign w:val="bottom"/>
            <w:hideMark/>
          </w:tcPr>
          <w:p w14:paraId="77FAAB84"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6033B38C"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2BDD6550"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Tipo de servicio</w:t>
            </w:r>
          </w:p>
        </w:tc>
        <w:tc>
          <w:tcPr>
            <w:tcW w:w="5948" w:type="dxa"/>
            <w:tcBorders>
              <w:top w:val="nil"/>
              <w:left w:val="nil"/>
              <w:bottom w:val="single" w:sz="4" w:space="0" w:color="auto"/>
              <w:right w:val="single" w:sz="12" w:space="0" w:color="auto"/>
            </w:tcBorders>
            <w:shd w:val="clear" w:color="auto" w:fill="auto"/>
            <w:noWrap/>
            <w:vAlign w:val="bottom"/>
            <w:hideMark/>
          </w:tcPr>
          <w:p w14:paraId="67847970"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0F52D513"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3A7BF759"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Teléfono</w:t>
            </w:r>
          </w:p>
        </w:tc>
        <w:tc>
          <w:tcPr>
            <w:tcW w:w="5948" w:type="dxa"/>
            <w:tcBorders>
              <w:top w:val="nil"/>
              <w:left w:val="nil"/>
              <w:bottom w:val="single" w:sz="4" w:space="0" w:color="auto"/>
              <w:right w:val="single" w:sz="12" w:space="0" w:color="auto"/>
            </w:tcBorders>
            <w:shd w:val="clear" w:color="auto" w:fill="auto"/>
            <w:noWrap/>
            <w:vAlign w:val="bottom"/>
            <w:hideMark/>
          </w:tcPr>
          <w:p w14:paraId="40CCE3FA"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196E3E33"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77C4F8EA"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Correo electrónico</w:t>
            </w:r>
          </w:p>
        </w:tc>
        <w:tc>
          <w:tcPr>
            <w:tcW w:w="5948" w:type="dxa"/>
            <w:tcBorders>
              <w:top w:val="nil"/>
              <w:left w:val="nil"/>
              <w:bottom w:val="single" w:sz="4" w:space="0" w:color="auto"/>
              <w:right w:val="single" w:sz="12" w:space="0" w:color="auto"/>
            </w:tcBorders>
            <w:shd w:val="clear" w:color="auto" w:fill="auto"/>
            <w:noWrap/>
            <w:vAlign w:val="bottom"/>
            <w:hideMark/>
          </w:tcPr>
          <w:p w14:paraId="5A8E1FFE"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63713365"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3554E5B9"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Dirección</w:t>
            </w:r>
          </w:p>
        </w:tc>
        <w:tc>
          <w:tcPr>
            <w:tcW w:w="5948" w:type="dxa"/>
            <w:tcBorders>
              <w:top w:val="nil"/>
              <w:left w:val="nil"/>
              <w:bottom w:val="single" w:sz="4" w:space="0" w:color="auto"/>
              <w:right w:val="single" w:sz="12" w:space="0" w:color="auto"/>
            </w:tcBorders>
            <w:shd w:val="clear" w:color="auto" w:fill="auto"/>
            <w:noWrap/>
            <w:vAlign w:val="bottom"/>
            <w:hideMark/>
          </w:tcPr>
          <w:p w14:paraId="14FDB0B8"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56C9234B" w14:textId="77777777" w:rsidTr="00E62E29">
        <w:trPr>
          <w:trHeight w:val="315"/>
        </w:trPr>
        <w:tc>
          <w:tcPr>
            <w:tcW w:w="2117" w:type="dxa"/>
            <w:tcBorders>
              <w:top w:val="nil"/>
              <w:left w:val="single" w:sz="12" w:space="0" w:color="auto"/>
              <w:bottom w:val="single" w:sz="12" w:space="0" w:color="auto"/>
              <w:right w:val="single" w:sz="4" w:space="0" w:color="auto"/>
            </w:tcBorders>
            <w:shd w:val="clear" w:color="auto" w:fill="auto"/>
            <w:noWrap/>
            <w:vAlign w:val="bottom"/>
            <w:hideMark/>
          </w:tcPr>
          <w:p w14:paraId="08CD9E82"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Periodo</w:t>
            </w:r>
          </w:p>
        </w:tc>
        <w:tc>
          <w:tcPr>
            <w:tcW w:w="5948" w:type="dxa"/>
            <w:tcBorders>
              <w:top w:val="nil"/>
              <w:left w:val="nil"/>
              <w:bottom w:val="single" w:sz="12" w:space="0" w:color="auto"/>
              <w:right w:val="single" w:sz="12" w:space="0" w:color="auto"/>
            </w:tcBorders>
            <w:shd w:val="clear" w:color="auto" w:fill="auto"/>
            <w:noWrap/>
            <w:vAlign w:val="bottom"/>
            <w:hideMark/>
          </w:tcPr>
          <w:p w14:paraId="53469B85"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2E74B04E" w14:textId="77777777" w:rsidTr="00E62E29">
        <w:trPr>
          <w:trHeight w:val="300"/>
        </w:trPr>
        <w:tc>
          <w:tcPr>
            <w:tcW w:w="2117"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D5BD640"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Nombre del cliente</w:t>
            </w:r>
          </w:p>
        </w:tc>
        <w:tc>
          <w:tcPr>
            <w:tcW w:w="5948" w:type="dxa"/>
            <w:tcBorders>
              <w:top w:val="single" w:sz="12" w:space="0" w:color="auto"/>
              <w:left w:val="nil"/>
              <w:bottom w:val="single" w:sz="4" w:space="0" w:color="auto"/>
              <w:right w:val="single" w:sz="12" w:space="0" w:color="auto"/>
            </w:tcBorders>
            <w:shd w:val="clear" w:color="auto" w:fill="auto"/>
            <w:noWrap/>
            <w:vAlign w:val="bottom"/>
            <w:hideMark/>
          </w:tcPr>
          <w:p w14:paraId="47374591"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567CB460"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4D9C7800"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Tipo de servicio</w:t>
            </w:r>
          </w:p>
        </w:tc>
        <w:tc>
          <w:tcPr>
            <w:tcW w:w="5948" w:type="dxa"/>
            <w:tcBorders>
              <w:top w:val="nil"/>
              <w:left w:val="nil"/>
              <w:bottom w:val="single" w:sz="4" w:space="0" w:color="auto"/>
              <w:right w:val="single" w:sz="12" w:space="0" w:color="auto"/>
            </w:tcBorders>
            <w:shd w:val="clear" w:color="auto" w:fill="auto"/>
            <w:noWrap/>
            <w:vAlign w:val="bottom"/>
            <w:hideMark/>
          </w:tcPr>
          <w:p w14:paraId="06B485C6"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64F28860"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0920B09A"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Teléfono</w:t>
            </w:r>
          </w:p>
        </w:tc>
        <w:tc>
          <w:tcPr>
            <w:tcW w:w="5948" w:type="dxa"/>
            <w:tcBorders>
              <w:top w:val="nil"/>
              <w:left w:val="nil"/>
              <w:bottom w:val="single" w:sz="4" w:space="0" w:color="auto"/>
              <w:right w:val="single" w:sz="12" w:space="0" w:color="auto"/>
            </w:tcBorders>
            <w:shd w:val="clear" w:color="auto" w:fill="auto"/>
            <w:noWrap/>
            <w:vAlign w:val="bottom"/>
            <w:hideMark/>
          </w:tcPr>
          <w:p w14:paraId="4623C2BC"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6EA88A96"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4766C229"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Correo electrónico</w:t>
            </w:r>
          </w:p>
        </w:tc>
        <w:tc>
          <w:tcPr>
            <w:tcW w:w="5948" w:type="dxa"/>
            <w:tcBorders>
              <w:top w:val="nil"/>
              <w:left w:val="nil"/>
              <w:bottom w:val="single" w:sz="4" w:space="0" w:color="auto"/>
              <w:right w:val="single" w:sz="12" w:space="0" w:color="auto"/>
            </w:tcBorders>
            <w:shd w:val="clear" w:color="auto" w:fill="auto"/>
            <w:noWrap/>
            <w:vAlign w:val="bottom"/>
            <w:hideMark/>
          </w:tcPr>
          <w:p w14:paraId="4C337F54"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68BA6C86"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52D98ADC"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Dirección</w:t>
            </w:r>
          </w:p>
        </w:tc>
        <w:tc>
          <w:tcPr>
            <w:tcW w:w="5948" w:type="dxa"/>
            <w:tcBorders>
              <w:top w:val="nil"/>
              <w:left w:val="nil"/>
              <w:bottom w:val="single" w:sz="4" w:space="0" w:color="auto"/>
              <w:right w:val="single" w:sz="12" w:space="0" w:color="auto"/>
            </w:tcBorders>
            <w:shd w:val="clear" w:color="auto" w:fill="auto"/>
            <w:noWrap/>
            <w:vAlign w:val="bottom"/>
            <w:hideMark/>
          </w:tcPr>
          <w:p w14:paraId="7EB10930"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4A6F616E" w14:textId="77777777" w:rsidTr="00E62E29">
        <w:trPr>
          <w:trHeight w:val="315"/>
        </w:trPr>
        <w:tc>
          <w:tcPr>
            <w:tcW w:w="2117" w:type="dxa"/>
            <w:tcBorders>
              <w:top w:val="nil"/>
              <w:left w:val="single" w:sz="12" w:space="0" w:color="auto"/>
              <w:bottom w:val="single" w:sz="12" w:space="0" w:color="auto"/>
              <w:right w:val="single" w:sz="4" w:space="0" w:color="auto"/>
            </w:tcBorders>
            <w:shd w:val="clear" w:color="auto" w:fill="auto"/>
            <w:noWrap/>
            <w:vAlign w:val="bottom"/>
            <w:hideMark/>
          </w:tcPr>
          <w:p w14:paraId="52E234B5"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Periodo</w:t>
            </w:r>
          </w:p>
        </w:tc>
        <w:tc>
          <w:tcPr>
            <w:tcW w:w="5948" w:type="dxa"/>
            <w:tcBorders>
              <w:top w:val="nil"/>
              <w:left w:val="nil"/>
              <w:bottom w:val="single" w:sz="12" w:space="0" w:color="auto"/>
              <w:right w:val="single" w:sz="12" w:space="0" w:color="auto"/>
            </w:tcBorders>
            <w:shd w:val="clear" w:color="auto" w:fill="auto"/>
            <w:noWrap/>
            <w:vAlign w:val="bottom"/>
            <w:hideMark/>
          </w:tcPr>
          <w:p w14:paraId="4B0CF066"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51B08969" w14:textId="77777777" w:rsidTr="00E62E29">
        <w:trPr>
          <w:trHeight w:val="300"/>
        </w:trPr>
        <w:tc>
          <w:tcPr>
            <w:tcW w:w="2117"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2DF993C7"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Nombre del cliente</w:t>
            </w:r>
          </w:p>
        </w:tc>
        <w:tc>
          <w:tcPr>
            <w:tcW w:w="5948" w:type="dxa"/>
            <w:tcBorders>
              <w:top w:val="single" w:sz="12" w:space="0" w:color="auto"/>
              <w:left w:val="nil"/>
              <w:bottom w:val="single" w:sz="4" w:space="0" w:color="auto"/>
              <w:right w:val="single" w:sz="12" w:space="0" w:color="auto"/>
            </w:tcBorders>
            <w:shd w:val="clear" w:color="auto" w:fill="auto"/>
            <w:noWrap/>
            <w:vAlign w:val="bottom"/>
            <w:hideMark/>
          </w:tcPr>
          <w:p w14:paraId="5AA6F276"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36BECE93"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7C94543D"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Tipo de servicio</w:t>
            </w:r>
          </w:p>
        </w:tc>
        <w:tc>
          <w:tcPr>
            <w:tcW w:w="5948" w:type="dxa"/>
            <w:tcBorders>
              <w:top w:val="nil"/>
              <w:left w:val="nil"/>
              <w:bottom w:val="single" w:sz="4" w:space="0" w:color="auto"/>
              <w:right w:val="single" w:sz="12" w:space="0" w:color="auto"/>
            </w:tcBorders>
            <w:shd w:val="clear" w:color="auto" w:fill="auto"/>
            <w:noWrap/>
            <w:vAlign w:val="bottom"/>
            <w:hideMark/>
          </w:tcPr>
          <w:p w14:paraId="617092DB"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04D9BABA"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5107B046"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Teléfono</w:t>
            </w:r>
          </w:p>
        </w:tc>
        <w:tc>
          <w:tcPr>
            <w:tcW w:w="5948" w:type="dxa"/>
            <w:tcBorders>
              <w:top w:val="nil"/>
              <w:left w:val="nil"/>
              <w:bottom w:val="single" w:sz="4" w:space="0" w:color="auto"/>
              <w:right w:val="single" w:sz="12" w:space="0" w:color="auto"/>
            </w:tcBorders>
            <w:shd w:val="clear" w:color="auto" w:fill="auto"/>
            <w:noWrap/>
            <w:vAlign w:val="bottom"/>
            <w:hideMark/>
          </w:tcPr>
          <w:p w14:paraId="2F024339"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090FD31C"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2FDD1CF5"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Correo electrónico</w:t>
            </w:r>
          </w:p>
        </w:tc>
        <w:tc>
          <w:tcPr>
            <w:tcW w:w="5948" w:type="dxa"/>
            <w:tcBorders>
              <w:top w:val="nil"/>
              <w:left w:val="nil"/>
              <w:bottom w:val="single" w:sz="4" w:space="0" w:color="auto"/>
              <w:right w:val="single" w:sz="12" w:space="0" w:color="auto"/>
            </w:tcBorders>
            <w:shd w:val="clear" w:color="auto" w:fill="auto"/>
            <w:noWrap/>
            <w:vAlign w:val="bottom"/>
            <w:hideMark/>
          </w:tcPr>
          <w:p w14:paraId="50AC9CFF"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434FD738"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3F227EF0"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Dirección</w:t>
            </w:r>
          </w:p>
        </w:tc>
        <w:tc>
          <w:tcPr>
            <w:tcW w:w="5948" w:type="dxa"/>
            <w:tcBorders>
              <w:top w:val="nil"/>
              <w:left w:val="nil"/>
              <w:bottom w:val="single" w:sz="4" w:space="0" w:color="auto"/>
              <w:right w:val="single" w:sz="12" w:space="0" w:color="auto"/>
            </w:tcBorders>
            <w:shd w:val="clear" w:color="auto" w:fill="auto"/>
            <w:noWrap/>
            <w:vAlign w:val="bottom"/>
            <w:hideMark/>
          </w:tcPr>
          <w:p w14:paraId="296C85A5"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2D5C3ECF" w14:textId="77777777" w:rsidTr="00E62E29">
        <w:trPr>
          <w:trHeight w:val="315"/>
        </w:trPr>
        <w:tc>
          <w:tcPr>
            <w:tcW w:w="2117" w:type="dxa"/>
            <w:tcBorders>
              <w:top w:val="nil"/>
              <w:left w:val="single" w:sz="12" w:space="0" w:color="auto"/>
              <w:bottom w:val="single" w:sz="12" w:space="0" w:color="auto"/>
              <w:right w:val="single" w:sz="4" w:space="0" w:color="auto"/>
            </w:tcBorders>
            <w:shd w:val="clear" w:color="auto" w:fill="auto"/>
            <w:noWrap/>
            <w:vAlign w:val="bottom"/>
            <w:hideMark/>
          </w:tcPr>
          <w:p w14:paraId="690055BC"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Periodo</w:t>
            </w:r>
          </w:p>
        </w:tc>
        <w:tc>
          <w:tcPr>
            <w:tcW w:w="5948" w:type="dxa"/>
            <w:tcBorders>
              <w:top w:val="nil"/>
              <w:left w:val="nil"/>
              <w:bottom w:val="single" w:sz="12" w:space="0" w:color="auto"/>
              <w:right w:val="single" w:sz="12" w:space="0" w:color="auto"/>
            </w:tcBorders>
            <w:shd w:val="clear" w:color="auto" w:fill="auto"/>
            <w:noWrap/>
            <w:vAlign w:val="bottom"/>
            <w:hideMark/>
          </w:tcPr>
          <w:p w14:paraId="4CE5F7B2"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 </w:t>
            </w:r>
          </w:p>
        </w:tc>
      </w:tr>
      <w:tr w:rsidR="00E62E29" w:rsidRPr="001E4C28" w14:paraId="5EBF03D2" w14:textId="77777777" w:rsidTr="00E62E29">
        <w:trPr>
          <w:trHeight w:val="315"/>
        </w:trPr>
        <w:tc>
          <w:tcPr>
            <w:tcW w:w="2117" w:type="dxa"/>
            <w:tcBorders>
              <w:top w:val="single" w:sz="12" w:space="0" w:color="auto"/>
              <w:left w:val="single" w:sz="12" w:space="0" w:color="auto"/>
              <w:bottom w:val="single" w:sz="4" w:space="0" w:color="auto"/>
              <w:right w:val="single" w:sz="4" w:space="0" w:color="auto"/>
            </w:tcBorders>
            <w:shd w:val="clear" w:color="auto" w:fill="auto"/>
            <w:noWrap/>
            <w:vAlign w:val="bottom"/>
          </w:tcPr>
          <w:p w14:paraId="46E24831"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Nombre del cliente</w:t>
            </w:r>
          </w:p>
        </w:tc>
        <w:tc>
          <w:tcPr>
            <w:tcW w:w="5948" w:type="dxa"/>
            <w:tcBorders>
              <w:top w:val="single" w:sz="12" w:space="0" w:color="auto"/>
              <w:left w:val="nil"/>
              <w:bottom w:val="single" w:sz="4" w:space="0" w:color="auto"/>
              <w:right w:val="single" w:sz="12" w:space="0" w:color="auto"/>
            </w:tcBorders>
            <w:shd w:val="clear" w:color="auto" w:fill="auto"/>
            <w:noWrap/>
            <w:vAlign w:val="bottom"/>
          </w:tcPr>
          <w:p w14:paraId="71F85418" w14:textId="77777777" w:rsidR="00E62E29" w:rsidRPr="001E4C28" w:rsidRDefault="00E62E29" w:rsidP="00E62E29">
            <w:pPr>
              <w:spacing w:after="0" w:line="240" w:lineRule="auto"/>
              <w:rPr>
                <w:rFonts w:ascii="Arial" w:eastAsia="Times New Roman" w:hAnsi="Arial" w:cs="Arial"/>
                <w:color w:val="000000"/>
                <w:lang w:eastAsia="es-CR"/>
              </w:rPr>
            </w:pPr>
          </w:p>
        </w:tc>
      </w:tr>
      <w:tr w:rsidR="00E62E29" w:rsidRPr="001E4C28" w14:paraId="14283849" w14:textId="77777777" w:rsidTr="00EB2EC7">
        <w:trPr>
          <w:trHeight w:val="315"/>
        </w:trPr>
        <w:tc>
          <w:tcPr>
            <w:tcW w:w="2117"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610266BB"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Tipo de servicio</w:t>
            </w:r>
          </w:p>
        </w:tc>
        <w:tc>
          <w:tcPr>
            <w:tcW w:w="5948" w:type="dxa"/>
            <w:tcBorders>
              <w:top w:val="single" w:sz="4" w:space="0" w:color="auto"/>
              <w:left w:val="nil"/>
              <w:bottom w:val="single" w:sz="4" w:space="0" w:color="auto"/>
              <w:right w:val="single" w:sz="12" w:space="0" w:color="auto"/>
            </w:tcBorders>
            <w:shd w:val="clear" w:color="auto" w:fill="auto"/>
            <w:noWrap/>
            <w:vAlign w:val="bottom"/>
          </w:tcPr>
          <w:p w14:paraId="342BECCD" w14:textId="77777777" w:rsidR="00E62E29" w:rsidRPr="001E4C28" w:rsidRDefault="00E62E29" w:rsidP="00E62E29">
            <w:pPr>
              <w:spacing w:after="0" w:line="240" w:lineRule="auto"/>
              <w:rPr>
                <w:rFonts w:ascii="Arial" w:eastAsia="Times New Roman" w:hAnsi="Arial" w:cs="Arial"/>
                <w:color w:val="000000"/>
                <w:lang w:eastAsia="es-CR"/>
              </w:rPr>
            </w:pPr>
          </w:p>
        </w:tc>
      </w:tr>
      <w:tr w:rsidR="00E62E29" w:rsidRPr="001E4C28" w14:paraId="3A71278D" w14:textId="77777777" w:rsidTr="00EB2EC7">
        <w:trPr>
          <w:trHeight w:val="315"/>
        </w:trPr>
        <w:tc>
          <w:tcPr>
            <w:tcW w:w="2117"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66040AC1"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Teléfono</w:t>
            </w:r>
          </w:p>
        </w:tc>
        <w:tc>
          <w:tcPr>
            <w:tcW w:w="5948" w:type="dxa"/>
            <w:tcBorders>
              <w:top w:val="single" w:sz="4" w:space="0" w:color="auto"/>
              <w:left w:val="nil"/>
              <w:bottom w:val="single" w:sz="4" w:space="0" w:color="auto"/>
              <w:right w:val="single" w:sz="12" w:space="0" w:color="auto"/>
            </w:tcBorders>
            <w:shd w:val="clear" w:color="auto" w:fill="auto"/>
            <w:noWrap/>
            <w:vAlign w:val="bottom"/>
          </w:tcPr>
          <w:p w14:paraId="441D7DD5" w14:textId="77777777" w:rsidR="00E62E29" w:rsidRPr="001E4C28" w:rsidRDefault="00E62E29" w:rsidP="00E62E29">
            <w:pPr>
              <w:spacing w:after="0" w:line="240" w:lineRule="auto"/>
              <w:rPr>
                <w:rFonts w:ascii="Arial" w:eastAsia="Times New Roman" w:hAnsi="Arial" w:cs="Arial"/>
                <w:color w:val="000000"/>
                <w:lang w:eastAsia="es-CR"/>
              </w:rPr>
            </w:pPr>
          </w:p>
        </w:tc>
      </w:tr>
      <w:tr w:rsidR="00E62E29" w:rsidRPr="001E4C28" w14:paraId="791F00A5" w14:textId="77777777" w:rsidTr="00EB2EC7">
        <w:trPr>
          <w:trHeight w:val="315"/>
        </w:trPr>
        <w:tc>
          <w:tcPr>
            <w:tcW w:w="2117"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22071787"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Correo electrónico</w:t>
            </w:r>
          </w:p>
        </w:tc>
        <w:tc>
          <w:tcPr>
            <w:tcW w:w="5948" w:type="dxa"/>
            <w:tcBorders>
              <w:top w:val="single" w:sz="4" w:space="0" w:color="auto"/>
              <w:left w:val="nil"/>
              <w:bottom w:val="single" w:sz="4" w:space="0" w:color="auto"/>
              <w:right w:val="single" w:sz="12" w:space="0" w:color="auto"/>
            </w:tcBorders>
            <w:shd w:val="clear" w:color="auto" w:fill="auto"/>
            <w:noWrap/>
            <w:vAlign w:val="bottom"/>
          </w:tcPr>
          <w:p w14:paraId="051E5E94" w14:textId="77777777" w:rsidR="00E62E29" w:rsidRPr="001E4C28" w:rsidRDefault="00E62E29" w:rsidP="00E62E29">
            <w:pPr>
              <w:spacing w:after="0" w:line="240" w:lineRule="auto"/>
              <w:rPr>
                <w:rFonts w:ascii="Arial" w:eastAsia="Times New Roman" w:hAnsi="Arial" w:cs="Arial"/>
                <w:color w:val="000000"/>
                <w:lang w:eastAsia="es-CR"/>
              </w:rPr>
            </w:pPr>
          </w:p>
        </w:tc>
      </w:tr>
      <w:tr w:rsidR="00E62E29" w:rsidRPr="001E4C28" w14:paraId="2F54FDB6" w14:textId="77777777" w:rsidTr="00EB2EC7">
        <w:trPr>
          <w:trHeight w:val="315"/>
        </w:trPr>
        <w:tc>
          <w:tcPr>
            <w:tcW w:w="2117"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3568B294"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Dirección</w:t>
            </w:r>
          </w:p>
        </w:tc>
        <w:tc>
          <w:tcPr>
            <w:tcW w:w="5948" w:type="dxa"/>
            <w:tcBorders>
              <w:top w:val="single" w:sz="4" w:space="0" w:color="auto"/>
              <w:left w:val="nil"/>
              <w:bottom w:val="single" w:sz="4" w:space="0" w:color="auto"/>
              <w:right w:val="single" w:sz="12" w:space="0" w:color="auto"/>
            </w:tcBorders>
            <w:shd w:val="clear" w:color="auto" w:fill="auto"/>
            <w:noWrap/>
            <w:vAlign w:val="bottom"/>
          </w:tcPr>
          <w:p w14:paraId="0C979C54" w14:textId="77777777" w:rsidR="00E62E29" w:rsidRPr="001E4C28" w:rsidRDefault="00E62E29" w:rsidP="00E62E29">
            <w:pPr>
              <w:spacing w:after="0" w:line="240" w:lineRule="auto"/>
              <w:rPr>
                <w:rFonts w:ascii="Arial" w:eastAsia="Times New Roman" w:hAnsi="Arial" w:cs="Arial"/>
                <w:color w:val="000000"/>
                <w:lang w:eastAsia="es-CR"/>
              </w:rPr>
            </w:pPr>
          </w:p>
        </w:tc>
      </w:tr>
      <w:tr w:rsidR="00E62E29" w:rsidRPr="001E4C28" w14:paraId="1F12BE73" w14:textId="77777777" w:rsidTr="00EB2EC7">
        <w:trPr>
          <w:trHeight w:val="315"/>
        </w:trPr>
        <w:tc>
          <w:tcPr>
            <w:tcW w:w="2117" w:type="dxa"/>
            <w:tcBorders>
              <w:top w:val="single" w:sz="4" w:space="0" w:color="auto"/>
              <w:left w:val="single" w:sz="12" w:space="0" w:color="auto"/>
              <w:bottom w:val="single" w:sz="12" w:space="0" w:color="auto"/>
              <w:right w:val="single" w:sz="4" w:space="0" w:color="auto"/>
            </w:tcBorders>
            <w:shd w:val="clear" w:color="auto" w:fill="auto"/>
            <w:noWrap/>
            <w:vAlign w:val="bottom"/>
          </w:tcPr>
          <w:p w14:paraId="6A95F59F" w14:textId="77777777" w:rsidR="00E62E29" w:rsidRPr="001E4C28" w:rsidRDefault="00E62E29" w:rsidP="00E62E29">
            <w:pPr>
              <w:spacing w:after="0" w:line="240" w:lineRule="auto"/>
              <w:rPr>
                <w:rFonts w:ascii="Arial" w:eastAsia="Times New Roman" w:hAnsi="Arial" w:cs="Arial"/>
                <w:color w:val="000000"/>
                <w:lang w:eastAsia="es-CR"/>
              </w:rPr>
            </w:pPr>
            <w:r w:rsidRPr="001E4C28">
              <w:rPr>
                <w:rFonts w:ascii="Arial" w:eastAsia="Times New Roman" w:hAnsi="Arial" w:cs="Arial"/>
                <w:color w:val="000000"/>
                <w:lang w:eastAsia="es-CR"/>
              </w:rPr>
              <w:t>Periodo</w:t>
            </w:r>
          </w:p>
        </w:tc>
        <w:tc>
          <w:tcPr>
            <w:tcW w:w="5948" w:type="dxa"/>
            <w:tcBorders>
              <w:top w:val="single" w:sz="4" w:space="0" w:color="auto"/>
              <w:left w:val="nil"/>
              <w:bottom w:val="single" w:sz="12" w:space="0" w:color="auto"/>
              <w:right w:val="single" w:sz="12" w:space="0" w:color="auto"/>
            </w:tcBorders>
            <w:shd w:val="clear" w:color="auto" w:fill="auto"/>
            <w:noWrap/>
            <w:vAlign w:val="bottom"/>
          </w:tcPr>
          <w:p w14:paraId="15FCD20B" w14:textId="77777777" w:rsidR="00E62E29" w:rsidRPr="001E4C28" w:rsidRDefault="00E62E29" w:rsidP="00E62E29">
            <w:pPr>
              <w:spacing w:after="0" w:line="240" w:lineRule="auto"/>
              <w:rPr>
                <w:rFonts w:ascii="Arial" w:eastAsia="Times New Roman" w:hAnsi="Arial" w:cs="Arial"/>
                <w:color w:val="000000"/>
                <w:lang w:eastAsia="es-CR"/>
              </w:rPr>
            </w:pPr>
          </w:p>
        </w:tc>
      </w:tr>
    </w:tbl>
    <w:p w14:paraId="2D20FC13" w14:textId="77777777" w:rsidR="00E62E29" w:rsidRPr="001E4C28" w:rsidRDefault="00E62E29" w:rsidP="00E62E29">
      <w:pPr>
        <w:pStyle w:val="Prrafodelista"/>
        <w:jc w:val="center"/>
        <w:rPr>
          <w:rFonts w:ascii="Arial" w:hAnsi="Arial" w:cs="Arial"/>
          <w:sz w:val="22"/>
          <w:szCs w:val="22"/>
        </w:rPr>
      </w:pPr>
    </w:p>
    <w:p w14:paraId="65732484" w14:textId="77777777" w:rsidR="00FC4D3C" w:rsidRPr="001E4C28" w:rsidRDefault="00FC4D3C" w:rsidP="00A576B1">
      <w:pPr>
        <w:pStyle w:val="Prrafodelista"/>
        <w:numPr>
          <w:ilvl w:val="0"/>
          <w:numId w:val="13"/>
        </w:numPr>
        <w:jc w:val="both"/>
        <w:rPr>
          <w:rFonts w:ascii="Arial" w:hAnsi="Arial" w:cs="Arial"/>
          <w:sz w:val="22"/>
          <w:szCs w:val="22"/>
        </w:rPr>
      </w:pPr>
      <w:r w:rsidRPr="001E4C28">
        <w:rPr>
          <w:rFonts w:ascii="Arial" w:hAnsi="Arial" w:cs="Arial"/>
          <w:sz w:val="22"/>
          <w:szCs w:val="22"/>
        </w:rPr>
        <w:t>Asumo la responsabilidad de los Choferes para mantener una buena imagen de acuerdo con código de vestimenta que se solicite, así como los hábitos de higiene correspondientes.</w:t>
      </w:r>
    </w:p>
    <w:p w14:paraId="0D4CBDF6" w14:textId="77777777" w:rsidR="008D7B09" w:rsidRPr="001E4C28" w:rsidRDefault="008D7B09" w:rsidP="008D7B09">
      <w:pPr>
        <w:pStyle w:val="Prrafodelista"/>
        <w:jc w:val="both"/>
        <w:rPr>
          <w:rFonts w:ascii="Arial" w:hAnsi="Arial" w:cs="Arial"/>
          <w:sz w:val="22"/>
          <w:szCs w:val="22"/>
        </w:rPr>
      </w:pPr>
    </w:p>
    <w:p w14:paraId="54205052" w14:textId="602CB334" w:rsidR="008D7B09" w:rsidRPr="001E4C28" w:rsidRDefault="008D7B09" w:rsidP="00A576B1">
      <w:pPr>
        <w:pStyle w:val="Prrafodelista"/>
        <w:numPr>
          <w:ilvl w:val="0"/>
          <w:numId w:val="13"/>
        </w:numPr>
        <w:spacing w:line="360" w:lineRule="auto"/>
        <w:jc w:val="both"/>
        <w:rPr>
          <w:rFonts w:ascii="Arial" w:hAnsi="Arial" w:cs="Arial"/>
          <w:sz w:val="22"/>
          <w:szCs w:val="22"/>
        </w:rPr>
      </w:pPr>
      <w:r w:rsidRPr="001E4C28">
        <w:rPr>
          <w:rFonts w:ascii="Arial" w:hAnsi="Arial" w:cs="Arial"/>
          <w:sz w:val="22"/>
          <w:szCs w:val="22"/>
        </w:rPr>
        <w:t xml:space="preserve">Los precios presentados en mi oferta para la Contratación </w:t>
      </w:r>
      <w:r w:rsidR="001D0B75" w:rsidRPr="001E4C28">
        <w:rPr>
          <w:rFonts w:ascii="Arial" w:hAnsi="Arial" w:cs="Arial"/>
          <w:sz w:val="22"/>
          <w:szCs w:val="22"/>
        </w:rPr>
        <w:t xml:space="preserve">por </w:t>
      </w:r>
      <w:r w:rsidR="00CF7176" w:rsidRPr="001E4C28">
        <w:rPr>
          <w:rFonts w:ascii="Arial" w:hAnsi="Arial" w:cs="Arial"/>
          <w:sz w:val="22"/>
          <w:szCs w:val="22"/>
        </w:rPr>
        <w:t>Principios</w:t>
      </w:r>
      <w:r w:rsidRPr="001E4C28">
        <w:rPr>
          <w:rFonts w:ascii="Arial" w:hAnsi="Arial" w:cs="Arial"/>
          <w:sz w:val="22"/>
          <w:szCs w:val="22"/>
        </w:rPr>
        <w:t xml:space="preserve"> </w:t>
      </w:r>
      <w:proofErr w:type="spellStart"/>
      <w:r w:rsidRPr="001E4C28">
        <w:rPr>
          <w:rFonts w:ascii="Arial" w:hAnsi="Arial" w:cs="Arial"/>
          <w:sz w:val="22"/>
          <w:szCs w:val="22"/>
        </w:rPr>
        <w:t>N°</w:t>
      </w:r>
      <w:proofErr w:type="spellEnd"/>
      <w:r w:rsidRPr="001E4C28">
        <w:rPr>
          <w:rFonts w:ascii="Arial" w:hAnsi="Arial" w:cs="Arial"/>
          <w:sz w:val="22"/>
          <w:szCs w:val="22"/>
        </w:rPr>
        <w:t xml:space="preserve"> </w:t>
      </w:r>
      <w:r w:rsidR="001D0B75" w:rsidRPr="001E4C28">
        <w:rPr>
          <w:rFonts w:ascii="Arial" w:hAnsi="Arial" w:cs="Arial"/>
          <w:sz w:val="22"/>
          <w:szCs w:val="22"/>
        </w:rPr>
        <w:t>2022PP-00000</w:t>
      </w:r>
      <w:r w:rsidR="00DB61DF" w:rsidRPr="001E4C28">
        <w:rPr>
          <w:rFonts w:ascii="Arial" w:hAnsi="Arial" w:cs="Arial"/>
          <w:sz w:val="22"/>
          <w:szCs w:val="22"/>
        </w:rPr>
        <w:t>3</w:t>
      </w:r>
      <w:r w:rsidR="001D0B75" w:rsidRPr="001E4C28">
        <w:rPr>
          <w:rFonts w:ascii="Arial" w:hAnsi="Arial" w:cs="Arial"/>
          <w:sz w:val="22"/>
          <w:szCs w:val="22"/>
        </w:rPr>
        <w:t>,</w:t>
      </w:r>
      <w:r w:rsidR="00DB61DF" w:rsidRPr="001E4C28">
        <w:rPr>
          <w:rFonts w:ascii="Arial" w:hAnsi="Arial" w:cs="Arial"/>
          <w:sz w:val="22"/>
          <w:szCs w:val="22"/>
        </w:rPr>
        <w:t xml:space="preserve"> </w:t>
      </w:r>
      <w:r w:rsidRPr="001E4C28">
        <w:rPr>
          <w:rFonts w:ascii="Arial" w:hAnsi="Arial" w:cs="Arial"/>
          <w:sz w:val="22"/>
          <w:szCs w:val="22"/>
        </w:rPr>
        <w:t>no incluyen el Impuesto al Valor Agregado (IVA).</w:t>
      </w:r>
    </w:p>
    <w:p w14:paraId="76B63E57" w14:textId="77777777" w:rsidR="00FC4D3C" w:rsidRPr="001E4C28" w:rsidRDefault="00FC4D3C" w:rsidP="0037658F">
      <w:pPr>
        <w:spacing w:after="0" w:line="240" w:lineRule="auto"/>
        <w:jc w:val="both"/>
        <w:rPr>
          <w:rFonts w:ascii="Arial" w:hAnsi="Arial" w:cs="Arial"/>
        </w:rPr>
      </w:pPr>
    </w:p>
    <w:p w14:paraId="488286AB" w14:textId="77777777" w:rsidR="00E62E29" w:rsidRPr="001E4C28" w:rsidRDefault="00E62E29" w:rsidP="0037658F">
      <w:pPr>
        <w:spacing w:after="0" w:line="240" w:lineRule="auto"/>
        <w:jc w:val="both"/>
        <w:rPr>
          <w:rFonts w:ascii="Arial" w:hAnsi="Arial" w:cs="Arial"/>
        </w:rPr>
      </w:pPr>
    </w:p>
    <w:p w14:paraId="527519B9" w14:textId="77777777" w:rsidR="00FC4D3C" w:rsidRPr="001E4C28" w:rsidRDefault="00FC4D3C" w:rsidP="0037658F">
      <w:pPr>
        <w:spacing w:after="0" w:line="240" w:lineRule="auto"/>
        <w:jc w:val="both"/>
        <w:rPr>
          <w:rFonts w:ascii="Arial" w:hAnsi="Arial" w:cs="Arial"/>
        </w:rPr>
      </w:pPr>
      <w:r w:rsidRPr="001E4C28">
        <w:rPr>
          <w:rFonts w:ascii="Arial" w:hAnsi="Arial" w:cs="Arial"/>
        </w:rPr>
        <w:t xml:space="preserve">Firmo en _____________ a las ____ horas del _______ de ____ del 20___. </w:t>
      </w:r>
    </w:p>
    <w:p w14:paraId="7168B29C" w14:textId="77777777" w:rsidR="00FC4D3C" w:rsidRPr="001E4C28" w:rsidRDefault="00FC4D3C" w:rsidP="0037658F">
      <w:pPr>
        <w:spacing w:after="0" w:line="240" w:lineRule="auto"/>
        <w:jc w:val="both"/>
        <w:rPr>
          <w:rFonts w:ascii="Arial" w:hAnsi="Arial" w:cs="Arial"/>
        </w:rPr>
      </w:pPr>
    </w:p>
    <w:p w14:paraId="5898F3CC" w14:textId="77777777" w:rsidR="00EB2EC7" w:rsidRPr="001E4C28" w:rsidRDefault="00EB2EC7" w:rsidP="0037658F">
      <w:pPr>
        <w:spacing w:after="0" w:line="240" w:lineRule="auto"/>
        <w:jc w:val="both"/>
        <w:rPr>
          <w:rFonts w:ascii="Arial" w:hAnsi="Arial" w:cs="Arial"/>
        </w:rPr>
      </w:pPr>
    </w:p>
    <w:p w14:paraId="7ECDACF3" w14:textId="77777777" w:rsidR="00EB2EC7" w:rsidRPr="001E4C28" w:rsidRDefault="00EB2EC7" w:rsidP="0037658F">
      <w:pPr>
        <w:spacing w:after="0" w:line="240" w:lineRule="auto"/>
        <w:jc w:val="both"/>
        <w:rPr>
          <w:rFonts w:ascii="Arial" w:hAnsi="Arial" w:cs="Arial"/>
        </w:rPr>
      </w:pPr>
    </w:p>
    <w:p w14:paraId="3370F04C" w14:textId="77777777" w:rsidR="00EB2EC7" w:rsidRPr="001E4C28" w:rsidRDefault="00EB2EC7" w:rsidP="0037658F">
      <w:pPr>
        <w:spacing w:after="0" w:line="240" w:lineRule="auto"/>
        <w:jc w:val="both"/>
        <w:rPr>
          <w:rFonts w:ascii="Arial" w:hAnsi="Arial" w:cs="Arial"/>
        </w:rPr>
      </w:pPr>
    </w:p>
    <w:p w14:paraId="0EBF5D91" w14:textId="77777777" w:rsidR="00EB2EC7" w:rsidRPr="001E4C28" w:rsidRDefault="00EB2EC7" w:rsidP="0037658F">
      <w:pPr>
        <w:spacing w:after="0" w:line="240" w:lineRule="auto"/>
        <w:jc w:val="both"/>
        <w:rPr>
          <w:rFonts w:ascii="Arial" w:hAnsi="Arial" w:cs="Arial"/>
        </w:rPr>
      </w:pPr>
    </w:p>
    <w:p w14:paraId="5E7541DD" w14:textId="77777777" w:rsidR="00FC4D3C" w:rsidRPr="001E4C28" w:rsidRDefault="00FC4D3C" w:rsidP="00005AB3">
      <w:pPr>
        <w:spacing w:after="120" w:line="240" w:lineRule="auto"/>
        <w:jc w:val="both"/>
        <w:rPr>
          <w:rFonts w:ascii="Arial" w:hAnsi="Arial" w:cs="Arial"/>
        </w:rPr>
      </w:pPr>
      <w:r w:rsidRPr="001E4C28">
        <w:rPr>
          <w:rFonts w:ascii="Arial" w:hAnsi="Arial" w:cs="Arial"/>
        </w:rPr>
        <w:t>___</w:t>
      </w:r>
      <w:r w:rsidR="00005AB3" w:rsidRPr="001E4C28">
        <w:rPr>
          <w:rFonts w:ascii="Arial" w:hAnsi="Arial" w:cs="Arial"/>
        </w:rPr>
        <w:t>_______________________</w:t>
      </w:r>
    </w:p>
    <w:p w14:paraId="536CB258" w14:textId="77777777" w:rsidR="00993943" w:rsidRPr="001E4C28" w:rsidRDefault="00005AB3" w:rsidP="00005AB3">
      <w:pPr>
        <w:spacing w:after="120" w:line="240" w:lineRule="auto"/>
        <w:jc w:val="both"/>
        <w:rPr>
          <w:rFonts w:ascii="Arial" w:hAnsi="Arial" w:cs="Arial"/>
        </w:rPr>
      </w:pPr>
      <w:r w:rsidRPr="001E4C28">
        <w:rPr>
          <w:rFonts w:ascii="Arial" w:hAnsi="Arial" w:cs="Arial"/>
        </w:rPr>
        <w:t xml:space="preserve">    </w:t>
      </w:r>
      <w:r w:rsidR="00FC4D3C" w:rsidRPr="001E4C28">
        <w:rPr>
          <w:rFonts w:ascii="Arial" w:hAnsi="Arial" w:cs="Arial"/>
        </w:rPr>
        <w:t>Firma del represente Legal</w:t>
      </w:r>
    </w:p>
    <w:sectPr w:rsidR="00993943" w:rsidRPr="001E4C28" w:rsidSect="00DF0F80">
      <w:headerReference w:type="default" r:id="rId7"/>
      <w:pgSz w:w="12240" w:h="15840"/>
      <w:pgMar w:top="326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C553" w14:textId="77777777" w:rsidR="00E34C9E" w:rsidRDefault="00E34C9E" w:rsidP="00993943">
      <w:pPr>
        <w:spacing w:after="0" w:line="240" w:lineRule="auto"/>
      </w:pPr>
      <w:r>
        <w:separator/>
      </w:r>
    </w:p>
  </w:endnote>
  <w:endnote w:type="continuationSeparator" w:id="0">
    <w:p w14:paraId="7C4DF0DE" w14:textId="77777777" w:rsidR="00E34C9E" w:rsidRDefault="00E34C9E" w:rsidP="0099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B3CF" w14:textId="77777777" w:rsidR="00E34C9E" w:rsidRDefault="00E34C9E" w:rsidP="00993943">
      <w:pPr>
        <w:spacing w:after="0" w:line="240" w:lineRule="auto"/>
      </w:pPr>
      <w:r>
        <w:separator/>
      </w:r>
    </w:p>
  </w:footnote>
  <w:footnote w:type="continuationSeparator" w:id="0">
    <w:p w14:paraId="421FD002" w14:textId="77777777" w:rsidR="00E34C9E" w:rsidRDefault="00E34C9E" w:rsidP="0099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7" w:type="dxa"/>
      <w:tblInd w:w="-1039" w:type="dxa"/>
      <w:tblCellMar>
        <w:left w:w="70" w:type="dxa"/>
        <w:right w:w="70" w:type="dxa"/>
      </w:tblCellMar>
      <w:tblLook w:val="0000" w:firstRow="0" w:lastRow="0" w:firstColumn="0" w:lastColumn="0" w:noHBand="0" w:noVBand="0"/>
    </w:tblPr>
    <w:tblGrid>
      <w:gridCol w:w="3696"/>
      <w:gridCol w:w="7021"/>
    </w:tblGrid>
    <w:tr w:rsidR="00A70FBC" w:rsidRPr="00F622EA" w14:paraId="1DEF7125" w14:textId="77777777" w:rsidTr="00FC4D3C">
      <w:trPr>
        <w:trHeight w:val="450"/>
      </w:trPr>
      <w:tc>
        <w:tcPr>
          <w:tcW w:w="3696" w:type="dxa"/>
          <w:vMerge w:val="restart"/>
          <w:tcBorders>
            <w:top w:val="single" w:sz="4" w:space="0" w:color="auto"/>
            <w:left w:val="single" w:sz="4" w:space="0" w:color="auto"/>
            <w:right w:val="single" w:sz="4" w:space="0" w:color="auto"/>
          </w:tcBorders>
          <w:vAlign w:val="center"/>
        </w:tcPr>
        <w:p w14:paraId="6253945B" w14:textId="77777777" w:rsidR="00A70FBC" w:rsidRPr="00F622EA" w:rsidRDefault="00A70FBC" w:rsidP="00FC4D3C">
          <w:pPr>
            <w:rPr>
              <w:b/>
              <w:bCs/>
            </w:rPr>
          </w:pPr>
          <w:r w:rsidRPr="00624FE8">
            <w:rPr>
              <w:rFonts w:ascii="Arial" w:hAnsi="Arial" w:cs="Arial"/>
              <w:b/>
              <w:noProof/>
              <w:lang w:eastAsia="es-CR"/>
            </w:rPr>
            <w:drawing>
              <wp:inline distT="0" distB="0" distL="0" distR="0" wp14:anchorId="120C25C6" wp14:editId="7711E190">
                <wp:extent cx="1812898" cy="746150"/>
                <wp:effectExtent l="0" t="0" r="0" b="0"/>
                <wp:docPr id="2" name="Imagen 2" descr="07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07 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1" cy="744855"/>
                        </a:xfrm>
                        <a:prstGeom prst="rect">
                          <a:avLst/>
                        </a:prstGeom>
                        <a:noFill/>
                        <a:ln>
                          <a:noFill/>
                        </a:ln>
                      </pic:spPr>
                    </pic:pic>
                  </a:graphicData>
                </a:graphic>
              </wp:inline>
            </w:drawing>
          </w:r>
        </w:p>
      </w:tc>
      <w:tc>
        <w:tcPr>
          <w:tcW w:w="7021" w:type="dxa"/>
          <w:vMerge w:val="restart"/>
          <w:tcBorders>
            <w:top w:val="single" w:sz="4" w:space="0" w:color="auto"/>
            <w:left w:val="single" w:sz="4" w:space="0" w:color="auto"/>
            <w:right w:val="single" w:sz="4" w:space="0" w:color="auto"/>
          </w:tcBorders>
          <w:vAlign w:val="center"/>
        </w:tcPr>
        <w:p w14:paraId="3B6F544E" w14:textId="77777777" w:rsidR="00A70FBC" w:rsidRDefault="00A70FBC" w:rsidP="00993943">
          <w:pPr>
            <w:jc w:val="center"/>
            <w:rPr>
              <w:rFonts w:ascii="Arial" w:hAnsi="Arial" w:cs="Arial"/>
              <w:b/>
              <w:bCs/>
            </w:rPr>
          </w:pPr>
          <w:r>
            <w:rPr>
              <w:rFonts w:ascii="Arial" w:hAnsi="Arial" w:cs="Arial"/>
              <w:b/>
              <w:bCs/>
            </w:rPr>
            <w:t>Declaración Jurada</w:t>
          </w:r>
        </w:p>
        <w:p w14:paraId="390207BB" w14:textId="77777777" w:rsidR="00A70FBC" w:rsidRPr="004363F6" w:rsidRDefault="00A70FBC" w:rsidP="00993943">
          <w:pPr>
            <w:jc w:val="center"/>
            <w:rPr>
              <w:rFonts w:ascii="Arial" w:hAnsi="Arial" w:cs="Arial"/>
              <w:bCs/>
            </w:rPr>
          </w:pPr>
          <w:r>
            <w:rPr>
              <w:rFonts w:ascii="Arial" w:hAnsi="Arial" w:cs="Arial"/>
              <w:bCs/>
            </w:rPr>
            <w:t>Financiero Administrativo</w:t>
          </w:r>
        </w:p>
      </w:tc>
    </w:tr>
    <w:tr w:rsidR="00A70FBC" w:rsidRPr="00F622EA" w14:paraId="58CDA2B4" w14:textId="77777777" w:rsidTr="00FC4D3C">
      <w:trPr>
        <w:trHeight w:val="450"/>
      </w:trPr>
      <w:tc>
        <w:tcPr>
          <w:tcW w:w="3696" w:type="dxa"/>
          <w:vMerge/>
          <w:tcBorders>
            <w:left w:val="single" w:sz="4" w:space="0" w:color="auto"/>
            <w:right w:val="single" w:sz="4" w:space="0" w:color="auto"/>
          </w:tcBorders>
          <w:vAlign w:val="center"/>
        </w:tcPr>
        <w:p w14:paraId="05D4549D" w14:textId="77777777" w:rsidR="00A70FBC" w:rsidRPr="005E6E03" w:rsidRDefault="00A70FBC" w:rsidP="00993943">
          <w:pPr>
            <w:jc w:val="center"/>
            <w:rPr>
              <w:b/>
              <w:noProof/>
              <w:lang w:eastAsia="es-CR"/>
            </w:rPr>
          </w:pPr>
        </w:p>
      </w:tc>
      <w:tc>
        <w:tcPr>
          <w:tcW w:w="7021" w:type="dxa"/>
          <w:vMerge/>
          <w:tcBorders>
            <w:left w:val="single" w:sz="4" w:space="0" w:color="auto"/>
            <w:right w:val="single" w:sz="4" w:space="0" w:color="auto"/>
          </w:tcBorders>
          <w:vAlign w:val="center"/>
        </w:tcPr>
        <w:p w14:paraId="3DBEB90B" w14:textId="77777777" w:rsidR="00A70FBC" w:rsidRDefault="00A70FBC" w:rsidP="00993943">
          <w:pPr>
            <w:jc w:val="center"/>
            <w:rPr>
              <w:rFonts w:ascii="Arial" w:hAnsi="Arial" w:cs="Arial"/>
              <w:b/>
              <w:bCs/>
            </w:rPr>
          </w:pPr>
        </w:p>
      </w:tc>
    </w:tr>
    <w:tr w:rsidR="00A70FBC" w:rsidRPr="00F622EA" w14:paraId="3DB722B6" w14:textId="77777777" w:rsidTr="00FC4D3C">
      <w:trPr>
        <w:trHeight w:val="450"/>
      </w:trPr>
      <w:tc>
        <w:tcPr>
          <w:tcW w:w="3696" w:type="dxa"/>
          <w:vMerge/>
          <w:tcBorders>
            <w:left w:val="single" w:sz="4" w:space="0" w:color="auto"/>
            <w:right w:val="single" w:sz="4" w:space="0" w:color="auto"/>
          </w:tcBorders>
          <w:vAlign w:val="center"/>
        </w:tcPr>
        <w:p w14:paraId="63E7A6B6" w14:textId="77777777" w:rsidR="00A70FBC" w:rsidRPr="005E6E03" w:rsidRDefault="00A70FBC" w:rsidP="00993943">
          <w:pPr>
            <w:jc w:val="center"/>
            <w:rPr>
              <w:b/>
              <w:noProof/>
              <w:lang w:eastAsia="es-CR"/>
            </w:rPr>
          </w:pPr>
        </w:p>
      </w:tc>
      <w:tc>
        <w:tcPr>
          <w:tcW w:w="7021" w:type="dxa"/>
          <w:vMerge/>
          <w:tcBorders>
            <w:left w:val="single" w:sz="4" w:space="0" w:color="auto"/>
            <w:right w:val="single" w:sz="4" w:space="0" w:color="auto"/>
          </w:tcBorders>
          <w:vAlign w:val="center"/>
        </w:tcPr>
        <w:p w14:paraId="48F36D5B" w14:textId="77777777" w:rsidR="00A70FBC" w:rsidRDefault="00A70FBC" w:rsidP="00993943">
          <w:pPr>
            <w:jc w:val="center"/>
            <w:rPr>
              <w:rFonts w:ascii="Arial" w:hAnsi="Arial" w:cs="Arial"/>
              <w:b/>
              <w:bCs/>
            </w:rPr>
          </w:pPr>
        </w:p>
      </w:tc>
    </w:tr>
    <w:tr w:rsidR="00A70FBC" w:rsidRPr="00F622EA" w14:paraId="1C67EBC5" w14:textId="77777777" w:rsidTr="00FC4D3C">
      <w:trPr>
        <w:trHeight w:val="450"/>
      </w:trPr>
      <w:tc>
        <w:tcPr>
          <w:tcW w:w="3696" w:type="dxa"/>
          <w:vMerge/>
          <w:tcBorders>
            <w:left w:val="single" w:sz="4" w:space="0" w:color="auto"/>
            <w:bottom w:val="single" w:sz="4" w:space="0" w:color="auto"/>
            <w:right w:val="single" w:sz="4" w:space="0" w:color="auto"/>
          </w:tcBorders>
          <w:vAlign w:val="center"/>
        </w:tcPr>
        <w:p w14:paraId="35BB741D" w14:textId="77777777" w:rsidR="00A70FBC" w:rsidRPr="005E6E03" w:rsidRDefault="00A70FBC" w:rsidP="00993943">
          <w:pPr>
            <w:jc w:val="center"/>
            <w:rPr>
              <w:b/>
              <w:noProof/>
              <w:lang w:eastAsia="es-CR"/>
            </w:rPr>
          </w:pPr>
        </w:p>
      </w:tc>
      <w:tc>
        <w:tcPr>
          <w:tcW w:w="7021" w:type="dxa"/>
          <w:vMerge/>
          <w:tcBorders>
            <w:left w:val="single" w:sz="4" w:space="0" w:color="auto"/>
            <w:bottom w:val="single" w:sz="4" w:space="0" w:color="auto"/>
            <w:right w:val="single" w:sz="4" w:space="0" w:color="auto"/>
          </w:tcBorders>
          <w:vAlign w:val="center"/>
        </w:tcPr>
        <w:p w14:paraId="736247C3" w14:textId="77777777" w:rsidR="00A70FBC" w:rsidRDefault="00A70FBC" w:rsidP="00993943">
          <w:pPr>
            <w:jc w:val="center"/>
            <w:rPr>
              <w:rFonts w:ascii="Arial" w:hAnsi="Arial" w:cs="Arial"/>
              <w:b/>
              <w:bCs/>
            </w:rPr>
          </w:pPr>
        </w:p>
      </w:tc>
    </w:tr>
  </w:tbl>
  <w:p w14:paraId="59CC95A5" w14:textId="77777777" w:rsidR="009A1BED" w:rsidRDefault="009A1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24B"/>
    <w:multiLevelType w:val="hybridMultilevel"/>
    <w:tmpl w:val="D05CD478"/>
    <w:lvl w:ilvl="0" w:tplc="25BC251E">
      <w:start w:val="1"/>
      <w:numFmt w:val="decimal"/>
      <w:lvlText w:val="%1."/>
      <w:lvlJc w:val="left"/>
      <w:pPr>
        <w:ind w:left="720" w:hanging="360"/>
      </w:pPr>
      <w:rPr>
        <w:rFonts w:ascii="Arial" w:hAnsi="Arial" w:cs="Arial"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B961DDD"/>
    <w:multiLevelType w:val="hybridMultilevel"/>
    <w:tmpl w:val="2CDC7FF4"/>
    <w:lvl w:ilvl="0" w:tplc="3EC46FE6">
      <w:start w:val="1"/>
      <w:numFmt w:val="lowerLetter"/>
      <w:lvlText w:val="%1)"/>
      <w:lvlJc w:val="left"/>
      <w:pPr>
        <w:ind w:left="1287" w:hanging="360"/>
      </w:pPr>
      <w:rPr>
        <w:b/>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 w15:restartNumberingAfterBreak="0">
    <w:nsid w:val="0C7473CC"/>
    <w:multiLevelType w:val="hybridMultilevel"/>
    <w:tmpl w:val="44502D4E"/>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1101748C"/>
    <w:multiLevelType w:val="hybridMultilevel"/>
    <w:tmpl w:val="BF5004C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 w15:restartNumberingAfterBreak="0">
    <w:nsid w:val="22931135"/>
    <w:multiLevelType w:val="hybridMultilevel"/>
    <w:tmpl w:val="6470841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29F6A76"/>
    <w:multiLevelType w:val="hybridMultilevel"/>
    <w:tmpl w:val="9A9CC948"/>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6" w15:restartNumberingAfterBreak="0">
    <w:nsid w:val="2A7E4BB7"/>
    <w:multiLevelType w:val="multilevel"/>
    <w:tmpl w:val="51140678"/>
    <w:lvl w:ilvl="0">
      <w:start w:val="1"/>
      <w:numFmt w:val="decimal"/>
      <w:pStyle w:val="Ttulo6"/>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5861049"/>
    <w:multiLevelType w:val="hybridMultilevel"/>
    <w:tmpl w:val="0802804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DC832EC"/>
    <w:multiLevelType w:val="hybridMultilevel"/>
    <w:tmpl w:val="812ABE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8E90728"/>
    <w:multiLevelType w:val="hybridMultilevel"/>
    <w:tmpl w:val="385214E4"/>
    <w:lvl w:ilvl="0" w:tplc="B60EDC58">
      <w:start w:val="1"/>
      <w:numFmt w:val="decimal"/>
      <w:lvlText w:val="%1."/>
      <w:lvlJc w:val="left"/>
      <w:pPr>
        <w:ind w:left="501" w:hanging="360"/>
      </w:pPr>
      <w:rPr>
        <w:b/>
      </w:rPr>
    </w:lvl>
    <w:lvl w:ilvl="1" w:tplc="6E1A6E8A">
      <w:start w:val="1"/>
      <w:numFmt w:val="lowerLetter"/>
      <w:lvlText w:val="%2."/>
      <w:lvlJc w:val="left"/>
      <w:pPr>
        <w:ind w:left="1221" w:hanging="360"/>
      </w:pPr>
      <w:rPr>
        <w:b/>
      </w:rPr>
    </w:lvl>
    <w:lvl w:ilvl="2" w:tplc="140A001B" w:tentative="1">
      <w:start w:val="1"/>
      <w:numFmt w:val="lowerRoman"/>
      <w:lvlText w:val="%3."/>
      <w:lvlJc w:val="right"/>
      <w:pPr>
        <w:ind w:left="1941" w:hanging="180"/>
      </w:pPr>
    </w:lvl>
    <w:lvl w:ilvl="3" w:tplc="140A000F" w:tentative="1">
      <w:start w:val="1"/>
      <w:numFmt w:val="decimal"/>
      <w:lvlText w:val="%4."/>
      <w:lvlJc w:val="left"/>
      <w:pPr>
        <w:ind w:left="2661" w:hanging="360"/>
      </w:pPr>
    </w:lvl>
    <w:lvl w:ilvl="4" w:tplc="140A0019" w:tentative="1">
      <w:start w:val="1"/>
      <w:numFmt w:val="lowerLetter"/>
      <w:lvlText w:val="%5."/>
      <w:lvlJc w:val="left"/>
      <w:pPr>
        <w:ind w:left="3381" w:hanging="360"/>
      </w:pPr>
    </w:lvl>
    <w:lvl w:ilvl="5" w:tplc="140A001B" w:tentative="1">
      <w:start w:val="1"/>
      <w:numFmt w:val="lowerRoman"/>
      <w:lvlText w:val="%6."/>
      <w:lvlJc w:val="right"/>
      <w:pPr>
        <w:ind w:left="4101" w:hanging="180"/>
      </w:pPr>
    </w:lvl>
    <w:lvl w:ilvl="6" w:tplc="140A000F" w:tentative="1">
      <w:start w:val="1"/>
      <w:numFmt w:val="decimal"/>
      <w:lvlText w:val="%7."/>
      <w:lvlJc w:val="left"/>
      <w:pPr>
        <w:ind w:left="4821" w:hanging="360"/>
      </w:pPr>
    </w:lvl>
    <w:lvl w:ilvl="7" w:tplc="140A0019" w:tentative="1">
      <w:start w:val="1"/>
      <w:numFmt w:val="lowerLetter"/>
      <w:lvlText w:val="%8."/>
      <w:lvlJc w:val="left"/>
      <w:pPr>
        <w:ind w:left="5541" w:hanging="360"/>
      </w:pPr>
    </w:lvl>
    <w:lvl w:ilvl="8" w:tplc="140A001B" w:tentative="1">
      <w:start w:val="1"/>
      <w:numFmt w:val="lowerRoman"/>
      <w:lvlText w:val="%9."/>
      <w:lvlJc w:val="right"/>
      <w:pPr>
        <w:ind w:left="6261" w:hanging="180"/>
      </w:pPr>
    </w:lvl>
  </w:abstractNum>
  <w:abstractNum w:abstractNumId="10" w15:restartNumberingAfterBreak="0">
    <w:nsid w:val="6DC43D5D"/>
    <w:multiLevelType w:val="hybridMultilevel"/>
    <w:tmpl w:val="C4626622"/>
    <w:lvl w:ilvl="0" w:tplc="58787F8C">
      <w:start w:val="1"/>
      <w:numFmt w:val="bullet"/>
      <w:lvlText w:val=""/>
      <w:lvlJc w:val="left"/>
      <w:pPr>
        <w:ind w:left="1440" w:hanging="360"/>
      </w:pPr>
      <w:rPr>
        <w:rFonts w:ascii="Symbol" w:hAnsi="Symbol" w:hint="default"/>
        <w:sz w:val="18"/>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15:restartNumberingAfterBreak="0">
    <w:nsid w:val="6EB909C0"/>
    <w:multiLevelType w:val="hybridMultilevel"/>
    <w:tmpl w:val="6A76CD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1965FA8"/>
    <w:multiLevelType w:val="hybridMultilevel"/>
    <w:tmpl w:val="5C5463B8"/>
    <w:lvl w:ilvl="0" w:tplc="26E68D5A">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93354260">
    <w:abstractNumId w:val="7"/>
  </w:num>
  <w:num w:numId="2" w16cid:durableId="2117172271">
    <w:abstractNumId w:val="6"/>
  </w:num>
  <w:num w:numId="3" w16cid:durableId="623388462">
    <w:abstractNumId w:val="8"/>
  </w:num>
  <w:num w:numId="4" w16cid:durableId="646011237">
    <w:abstractNumId w:val="11"/>
  </w:num>
  <w:num w:numId="5" w16cid:durableId="223419973">
    <w:abstractNumId w:val="5"/>
  </w:num>
  <w:num w:numId="6" w16cid:durableId="245312650">
    <w:abstractNumId w:val="3"/>
  </w:num>
  <w:num w:numId="7" w16cid:durableId="1509174087">
    <w:abstractNumId w:val="9"/>
  </w:num>
  <w:num w:numId="8" w16cid:durableId="2085492712">
    <w:abstractNumId w:val="10"/>
  </w:num>
  <w:num w:numId="9" w16cid:durableId="1312364320">
    <w:abstractNumId w:val="12"/>
  </w:num>
  <w:num w:numId="10" w16cid:durableId="1113134896">
    <w:abstractNumId w:val="1"/>
  </w:num>
  <w:num w:numId="11" w16cid:durableId="1259800348">
    <w:abstractNumId w:val="0"/>
  </w:num>
  <w:num w:numId="12" w16cid:durableId="393895431">
    <w:abstractNumId w:val="2"/>
  </w:num>
  <w:num w:numId="13" w16cid:durableId="74792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43"/>
    <w:rsid w:val="00005AB3"/>
    <w:rsid w:val="0001607F"/>
    <w:rsid w:val="00023C07"/>
    <w:rsid w:val="00040A6A"/>
    <w:rsid w:val="00042EE5"/>
    <w:rsid w:val="000B66D4"/>
    <w:rsid w:val="00107FA3"/>
    <w:rsid w:val="001861B3"/>
    <w:rsid w:val="0018652E"/>
    <w:rsid w:val="001A2FAC"/>
    <w:rsid w:val="001D0B75"/>
    <w:rsid w:val="001E4C28"/>
    <w:rsid w:val="00206316"/>
    <w:rsid w:val="00221C9A"/>
    <w:rsid w:val="00230BF6"/>
    <w:rsid w:val="00290A56"/>
    <w:rsid w:val="002A4516"/>
    <w:rsid w:val="002C2EE5"/>
    <w:rsid w:val="002D013A"/>
    <w:rsid w:val="003165AA"/>
    <w:rsid w:val="0037658F"/>
    <w:rsid w:val="00603711"/>
    <w:rsid w:val="006169E3"/>
    <w:rsid w:val="00654528"/>
    <w:rsid w:val="006A59FD"/>
    <w:rsid w:val="00791B64"/>
    <w:rsid w:val="008120F4"/>
    <w:rsid w:val="008D7B09"/>
    <w:rsid w:val="00914E46"/>
    <w:rsid w:val="009238E7"/>
    <w:rsid w:val="0098159E"/>
    <w:rsid w:val="0098745E"/>
    <w:rsid w:val="00993943"/>
    <w:rsid w:val="009977AD"/>
    <w:rsid w:val="009A1BED"/>
    <w:rsid w:val="009B58AD"/>
    <w:rsid w:val="00A576B1"/>
    <w:rsid w:val="00A60379"/>
    <w:rsid w:val="00A70FBC"/>
    <w:rsid w:val="00C1130F"/>
    <w:rsid w:val="00C97CB1"/>
    <w:rsid w:val="00CB723C"/>
    <w:rsid w:val="00CD79D8"/>
    <w:rsid w:val="00CF7176"/>
    <w:rsid w:val="00D167C5"/>
    <w:rsid w:val="00D23111"/>
    <w:rsid w:val="00D27287"/>
    <w:rsid w:val="00DB61DF"/>
    <w:rsid w:val="00DC3808"/>
    <w:rsid w:val="00DC7F03"/>
    <w:rsid w:val="00DF0F80"/>
    <w:rsid w:val="00DF7AAB"/>
    <w:rsid w:val="00E34C9E"/>
    <w:rsid w:val="00E3646B"/>
    <w:rsid w:val="00E56FC6"/>
    <w:rsid w:val="00E62E29"/>
    <w:rsid w:val="00EB2EC7"/>
    <w:rsid w:val="00F85E46"/>
    <w:rsid w:val="00FC4D3C"/>
    <w:rsid w:val="00FE2E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A2A82"/>
  <w15:docId w15:val="{028C82BB-08B6-4C88-BDD5-05FBA075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03"/>
  </w:style>
  <w:style w:type="paragraph" w:styleId="Ttulo2">
    <w:name w:val="heading 2"/>
    <w:basedOn w:val="Normal"/>
    <w:next w:val="Normal"/>
    <w:link w:val="Ttulo2Car"/>
    <w:uiPriority w:val="9"/>
    <w:semiHidden/>
    <w:unhideWhenUsed/>
    <w:qFormat/>
    <w:rsid w:val="00993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Ttulo2"/>
    <w:next w:val="Normal"/>
    <w:link w:val="Ttulo6Car"/>
    <w:uiPriority w:val="99"/>
    <w:qFormat/>
    <w:rsid w:val="00993943"/>
    <w:pPr>
      <w:keepLines w:val="0"/>
      <w:numPr>
        <w:numId w:val="2"/>
      </w:numPr>
      <w:spacing w:before="240" w:after="60" w:line="276" w:lineRule="auto"/>
      <w:jc w:val="both"/>
      <w:outlineLvl w:val="5"/>
    </w:pPr>
    <w:rPr>
      <w:rFonts w:ascii="Arial" w:eastAsia="Times New Roman" w:hAnsi="Arial" w:cs="Arial"/>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943"/>
  </w:style>
  <w:style w:type="paragraph" w:styleId="Piedepgina">
    <w:name w:val="footer"/>
    <w:basedOn w:val="Normal"/>
    <w:link w:val="PiedepginaCar"/>
    <w:uiPriority w:val="99"/>
    <w:unhideWhenUsed/>
    <w:rsid w:val="00993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943"/>
  </w:style>
  <w:style w:type="paragraph" w:styleId="Prrafodelista">
    <w:name w:val="List Paragraph"/>
    <w:basedOn w:val="Normal"/>
    <w:link w:val="PrrafodelistaCar"/>
    <w:uiPriority w:val="34"/>
    <w:qFormat/>
    <w:rsid w:val="009939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93943"/>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9"/>
    <w:rsid w:val="00993943"/>
    <w:rPr>
      <w:rFonts w:ascii="Arial" w:eastAsia="Times New Roman" w:hAnsi="Arial" w:cs="Arial"/>
      <w:sz w:val="24"/>
      <w:szCs w:val="24"/>
      <w:lang w:eastAsia="es-ES"/>
    </w:rPr>
  </w:style>
  <w:style w:type="character" w:customStyle="1" w:styleId="Ttulo2Car">
    <w:name w:val="Título 2 Car"/>
    <w:basedOn w:val="Fuentedeprrafopredeter"/>
    <w:link w:val="Ttulo2"/>
    <w:uiPriority w:val="9"/>
    <w:semiHidden/>
    <w:rsid w:val="0099394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9A1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BED"/>
    <w:rPr>
      <w:rFonts w:ascii="Tahoma" w:hAnsi="Tahoma" w:cs="Tahoma"/>
      <w:sz w:val="16"/>
      <w:szCs w:val="16"/>
    </w:rPr>
  </w:style>
  <w:style w:type="paragraph" w:customStyle="1" w:styleId="BodyText21">
    <w:name w:val="Body Text 21"/>
    <w:basedOn w:val="Normal"/>
    <w:rsid w:val="0037658F"/>
    <w:pPr>
      <w:tabs>
        <w:tab w:val="left" w:pos="-720"/>
      </w:tabs>
      <w:suppressAutoHyphens/>
      <w:spacing w:after="0" w:line="240" w:lineRule="auto"/>
      <w:jc w:val="both"/>
    </w:pPr>
    <w:rPr>
      <w:rFonts w:ascii="Times New Roman" w:eastAsia="Times New Roman" w:hAnsi="Times New Roman" w:cs="Times New Roman"/>
      <w:spacing w:val="-3"/>
      <w:sz w:val="24"/>
      <w:szCs w:val="20"/>
      <w:lang w:val="es-ES_tradnl" w:eastAsia="es-ES"/>
    </w:rPr>
  </w:style>
  <w:style w:type="character" w:styleId="Refdecomentario">
    <w:name w:val="annotation reference"/>
    <w:uiPriority w:val="99"/>
    <w:semiHidden/>
    <w:rsid w:val="00040A6A"/>
    <w:rPr>
      <w:sz w:val="16"/>
      <w:szCs w:val="16"/>
    </w:rPr>
  </w:style>
  <w:style w:type="paragraph" w:styleId="Textocomentario">
    <w:name w:val="annotation text"/>
    <w:basedOn w:val="Normal"/>
    <w:link w:val="TextocomentarioCar"/>
    <w:uiPriority w:val="99"/>
    <w:rsid w:val="00040A6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40A6A"/>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1E4C28"/>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39"/>
    <w:rsid w:val="001E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47917">
      <w:bodyDiv w:val="1"/>
      <w:marLeft w:val="0"/>
      <w:marRight w:val="0"/>
      <w:marTop w:val="0"/>
      <w:marBottom w:val="0"/>
      <w:divBdr>
        <w:top w:val="none" w:sz="0" w:space="0" w:color="auto"/>
        <w:left w:val="none" w:sz="0" w:space="0" w:color="auto"/>
        <w:bottom w:val="none" w:sz="0" w:space="0" w:color="auto"/>
        <w:right w:val="none" w:sz="0" w:space="0" w:color="auto"/>
      </w:divBdr>
    </w:div>
    <w:div w:id="18566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1717</Words>
  <Characters>9448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Ortiz Quirós - IS</dc:creator>
  <cp:keywords/>
  <dc:description/>
  <cp:lastModifiedBy>Samantha Fonseca Mora - IS</cp:lastModifiedBy>
  <cp:revision>24</cp:revision>
  <dcterms:created xsi:type="dcterms:W3CDTF">2020-10-30T19:13:00Z</dcterms:created>
  <dcterms:modified xsi:type="dcterms:W3CDTF">2023-02-07T17:57:00Z</dcterms:modified>
</cp:coreProperties>
</file>